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CEAB11" w14:textId="0122A92B" w:rsidR="00AC7CD6" w:rsidRDefault="00AC7CD6" w:rsidP="00AC7CD6"/>
    <w:p w14:paraId="3785A263" w14:textId="09B047CA" w:rsidR="00AC7CD6" w:rsidRDefault="00AC7CD6" w:rsidP="00AC7CD6"/>
    <w:p w14:paraId="1CB38982" w14:textId="4ABEB3AC" w:rsidR="00AC7CD6" w:rsidRDefault="007D57E4" w:rsidP="00AC7CD6">
      <w:r>
        <w:rPr>
          <w:noProof/>
        </w:rPr>
        <mc:AlternateContent>
          <mc:Choice Requires="wps">
            <w:drawing>
              <wp:anchor distT="0" distB="0" distL="114300" distR="114300" simplePos="0" relativeHeight="251669504" behindDoc="0" locked="0" layoutInCell="1" allowOverlap="1" wp14:anchorId="7AD5AFB1" wp14:editId="7CAADB18">
                <wp:simplePos x="0" y="0"/>
                <wp:positionH relativeFrom="column">
                  <wp:posOffset>470535</wp:posOffset>
                </wp:positionH>
                <wp:positionV relativeFrom="paragraph">
                  <wp:posOffset>109855</wp:posOffset>
                </wp:positionV>
                <wp:extent cx="5715635" cy="1476375"/>
                <wp:effectExtent l="0" t="0" r="0" b="0"/>
                <wp:wrapSquare wrapText="bothSides"/>
                <wp:docPr id="5" name="Zone de texte 5"/>
                <wp:cNvGraphicFramePr/>
                <a:graphic xmlns:a="http://schemas.openxmlformats.org/drawingml/2006/main">
                  <a:graphicData uri="http://schemas.microsoft.com/office/word/2010/wordprocessingShape">
                    <wps:wsp>
                      <wps:cNvSpPr txBox="1"/>
                      <wps:spPr>
                        <a:xfrm>
                          <a:off x="0" y="0"/>
                          <a:ext cx="5715635" cy="147637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F3DE718" w14:textId="502D832F" w:rsidR="00115A7A" w:rsidRDefault="007D57E4" w:rsidP="00EC474E">
                            <w:pPr>
                              <w:pStyle w:val="Paragraphestandard"/>
                              <w:suppressAutoHyphens/>
                              <w:jc w:val="center"/>
                              <w:rPr>
                                <w:rFonts w:ascii="Calibri" w:hAnsi="Calibri" w:cs="Klima-Medium"/>
                                <w:color w:val="auto"/>
                                <w:sz w:val="36"/>
                                <w:szCs w:val="36"/>
                              </w:rPr>
                            </w:pPr>
                            <w:r w:rsidRPr="00EC474E">
                              <w:rPr>
                                <w:rFonts w:ascii="Calibri" w:hAnsi="Calibri" w:cs="Klima-Medium"/>
                                <w:b/>
                                <w:color w:val="61259E"/>
                                <w:sz w:val="48"/>
                                <w:szCs w:val="48"/>
                              </w:rPr>
                              <w:t>DOSSIER DE PRESSE</w:t>
                            </w:r>
                            <w:r>
                              <w:rPr>
                                <w:rFonts w:ascii="Calibri" w:hAnsi="Calibri" w:cs="Klima-Medium"/>
                                <w:color w:val="7030A0"/>
                                <w:sz w:val="36"/>
                                <w:szCs w:val="36"/>
                              </w:rPr>
                              <w:t xml:space="preserve"> </w:t>
                            </w:r>
                            <w:r w:rsidR="00EC474E">
                              <w:rPr>
                                <w:rFonts w:ascii="Calibri" w:hAnsi="Calibri" w:cs="Klima-Medium"/>
                                <w:color w:val="auto"/>
                                <w:sz w:val="36"/>
                                <w:szCs w:val="36"/>
                              </w:rPr>
                              <w:br/>
                            </w:r>
                            <w:r w:rsidR="00115A7A" w:rsidRPr="00115A7A">
                              <w:rPr>
                                <w:rFonts w:ascii="Calibri" w:hAnsi="Calibri" w:cs="Klima-Medium"/>
                                <w:color w:val="auto"/>
                                <w:sz w:val="28"/>
                                <w:szCs w:val="28"/>
                              </w:rPr>
                              <w:t>NOUVELLE EXPOSITION</w:t>
                            </w:r>
                          </w:p>
                          <w:p w14:paraId="7B2BD7D1" w14:textId="3730509E" w:rsidR="00097C11" w:rsidRPr="00115A7A" w:rsidRDefault="00097C11" w:rsidP="00115A7A">
                            <w:pPr>
                              <w:pStyle w:val="Paragraphestandard"/>
                              <w:suppressAutoHyphens/>
                              <w:rPr>
                                <w:rFonts w:ascii="Calibri" w:hAnsi="Calibri" w:cs="Klima-Medium"/>
                                <w:b/>
                                <w:color w:val="auto"/>
                              </w:rPr>
                            </w:pPr>
                            <w:r>
                              <w:rPr>
                                <w:rFonts w:ascii="Calibri" w:hAnsi="Calibri" w:cs="Klima-Medium"/>
                                <w:sz w:val="36"/>
                                <w:szCs w:val="36"/>
                              </w:rPr>
                              <w:br/>
                            </w:r>
                          </w:p>
                          <w:p w14:paraId="4407DC4B" w14:textId="77777777" w:rsidR="007D57E4" w:rsidRDefault="007D57E4" w:rsidP="00EC474E">
                            <w:pPr>
                              <w:jc w:val="center"/>
                              <w:rPr>
                                <w:rFonts w:ascii="Calibri" w:hAnsi="Calibri"/>
                                <w:color w:val="000000" w:themeColor="text1"/>
                                <w:sz w:val="22"/>
                                <w:szCs w:val="22"/>
                              </w:rPr>
                            </w:pPr>
                          </w:p>
                          <w:p w14:paraId="0A2540AC" w14:textId="77777777" w:rsidR="00097C11" w:rsidRDefault="00097C11" w:rsidP="00EC474E">
                            <w:pPr>
                              <w:jc w:val="center"/>
                              <w:rPr>
                                <w:rFonts w:ascii="Calibri" w:hAnsi="Calibri"/>
                                <w:color w:val="000000" w:themeColor="text1"/>
                                <w:sz w:val="22"/>
                                <w:szCs w:val="22"/>
                              </w:rPr>
                            </w:pPr>
                          </w:p>
                          <w:p w14:paraId="522EC62C" w14:textId="77777777" w:rsidR="00097C11" w:rsidRDefault="00097C11" w:rsidP="00EC474E">
                            <w:pPr>
                              <w:jc w:val="center"/>
                              <w:rPr>
                                <w:rFonts w:ascii="Calibri" w:hAnsi="Calibri"/>
                                <w:color w:val="000000" w:themeColor="text1"/>
                                <w:sz w:val="22"/>
                                <w:szCs w:val="22"/>
                              </w:rPr>
                            </w:pPr>
                          </w:p>
                          <w:p w14:paraId="032C72E5" w14:textId="77777777" w:rsidR="00097C11" w:rsidRDefault="00097C11" w:rsidP="00EC474E">
                            <w:pPr>
                              <w:jc w:val="center"/>
                              <w:rPr>
                                <w:rFonts w:ascii="Calibri" w:hAnsi="Calibri"/>
                                <w:color w:val="000000" w:themeColor="text1"/>
                                <w:sz w:val="22"/>
                                <w:szCs w:val="22"/>
                              </w:rPr>
                            </w:pPr>
                          </w:p>
                          <w:p w14:paraId="60346842" w14:textId="77777777" w:rsidR="00097C11" w:rsidRDefault="00097C11" w:rsidP="00EC474E">
                            <w:pPr>
                              <w:jc w:val="center"/>
                              <w:rPr>
                                <w:rFonts w:ascii="Calibri" w:hAnsi="Calibri"/>
                                <w:color w:val="000000" w:themeColor="text1"/>
                                <w:sz w:val="22"/>
                                <w:szCs w:val="22"/>
                              </w:rPr>
                            </w:pPr>
                          </w:p>
                          <w:p w14:paraId="55909A1F" w14:textId="77777777" w:rsidR="00097C11" w:rsidRDefault="00097C11" w:rsidP="00EC474E">
                            <w:pPr>
                              <w:jc w:val="center"/>
                              <w:rPr>
                                <w:rFonts w:ascii="Calibri" w:hAnsi="Calibri"/>
                                <w:color w:val="000000" w:themeColor="text1"/>
                                <w:sz w:val="22"/>
                                <w:szCs w:val="22"/>
                              </w:rPr>
                            </w:pPr>
                          </w:p>
                          <w:p w14:paraId="2775718D" w14:textId="77777777" w:rsidR="00097C11" w:rsidRDefault="00097C11" w:rsidP="00EC474E">
                            <w:pPr>
                              <w:jc w:val="center"/>
                              <w:rPr>
                                <w:rFonts w:ascii="Calibri" w:hAnsi="Calibri"/>
                                <w:color w:val="000000" w:themeColor="text1"/>
                                <w:sz w:val="22"/>
                                <w:szCs w:val="22"/>
                              </w:rPr>
                            </w:pPr>
                          </w:p>
                          <w:p w14:paraId="5F920357" w14:textId="77777777" w:rsidR="00097C11" w:rsidRDefault="00097C11" w:rsidP="00EC474E">
                            <w:pPr>
                              <w:jc w:val="center"/>
                              <w:rPr>
                                <w:rFonts w:ascii="Calibri" w:hAnsi="Calibri"/>
                                <w:color w:val="000000" w:themeColor="text1"/>
                                <w:sz w:val="22"/>
                                <w:szCs w:val="22"/>
                              </w:rPr>
                            </w:pPr>
                          </w:p>
                          <w:p w14:paraId="7F9707A1" w14:textId="77777777" w:rsidR="00097C11" w:rsidRDefault="00097C11" w:rsidP="00EC474E">
                            <w:pPr>
                              <w:jc w:val="center"/>
                              <w:rPr>
                                <w:rFonts w:ascii="Calibri" w:hAnsi="Calibri"/>
                                <w:color w:val="000000" w:themeColor="text1"/>
                                <w:sz w:val="22"/>
                                <w:szCs w:val="22"/>
                              </w:rPr>
                            </w:pPr>
                          </w:p>
                          <w:p w14:paraId="600CA253" w14:textId="77777777" w:rsidR="00097C11" w:rsidRDefault="00097C11" w:rsidP="00EC474E">
                            <w:pPr>
                              <w:jc w:val="center"/>
                              <w:rPr>
                                <w:rFonts w:ascii="Calibri" w:hAnsi="Calibri"/>
                                <w:color w:val="000000" w:themeColor="text1"/>
                                <w:sz w:val="22"/>
                                <w:szCs w:val="22"/>
                              </w:rPr>
                            </w:pPr>
                          </w:p>
                          <w:p w14:paraId="5FBC2749" w14:textId="77777777" w:rsidR="00097C11" w:rsidRDefault="00097C11" w:rsidP="00EC474E">
                            <w:pPr>
                              <w:jc w:val="center"/>
                              <w:rPr>
                                <w:rFonts w:ascii="Calibri" w:hAnsi="Calibri"/>
                                <w:color w:val="000000" w:themeColor="text1"/>
                                <w:sz w:val="22"/>
                                <w:szCs w:val="22"/>
                              </w:rPr>
                            </w:pPr>
                          </w:p>
                          <w:p w14:paraId="503C1341" w14:textId="77777777" w:rsidR="00097C11" w:rsidRDefault="00097C11" w:rsidP="00EC474E">
                            <w:pPr>
                              <w:jc w:val="center"/>
                              <w:rPr>
                                <w:rFonts w:ascii="Calibri" w:hAnsi="Calibri"/>
                                <w:color w:val="000000" w:themeColor="text1"/>
                                <w:sz w:val="22"/>
                                <w:szCs w:val="22"/>
                              </w:rPr>
                            </w:pPr>
                          </w:p>
                          <w:p w14:paraId="67756EF5" w14:textId="77777777" w:rsidR="00097C11" w:rsidRDefault="00097C11" w:rsidP="00EC474E">
                            <w:pPr>
                              <w:jc w:val="center"/>
                              <w:rPr>
                                <w:rFonts w:ascii="Calibri" w:hAnsi="Calibri"/>
                                <w:color w:val="000000" w:themeColor="text1"/>
                                <w:sz w:val="22"/>
                                <w:szCs w:val="22"/>
                              </w:rPr>
                            </w:pPr>
                          </w:p>
                          <w:p w14:paraId="651432D5" w14:textId="247B7B25" w:rsidR="00097C11" w:rsidRDefault="00097C11" w:rsidP="00EC474E">
                            <w:pPr>
                              <w:jc w:val="center"/>
                              <w:rPr>
                                <w:rFonts w:ascii="Calibri" w:hAnsi="Calibri"/>
                                <w:color w:val="000000" w:themeColor="text1"/>
                                <w:sz w:val="22"/>
                                <w:szCs w:val="22"/>
                              </w:rPr>
                            </w:pPr>
                            <w:r>
                              <w:rPr>
                                <w:rFonts w:ascii="Calibri" w:hAnsi="Calibri"/>
                                <w:color w:val="000000" w:themeColor="text1"/>
                                <w:sz w:val="22"/>
                                <w:szCs w:val="22"/>
                              </w:rPr>
                              <w:br/>
                            </w:r>
                          </w:p>
                          <w:p w14:paraId="7F141A30" w14:textId="77777777" w:rsidR="00097C11" w:rsidRDefault="00097C11" w:rsidP="00EC474E">
                            <w:pPr>
                              <w:jc w:val="center"/>
                              <w:rPr>
                                <w:rFonts w:eastAsia="Times New Roman"/>
                              </w:rPr>
                            </w:pPr>
                          </w:p>
                          <w:p w14:paraId="36AEE2BC" w14:textId="77777777" w:rsidR="00097C11" w:rsidRDefault="00097C11" w:rsidP="00EC474E">
                            <w:pPr>
                              <w:jc w:val="center"/>
                              <w:rPr>
                                <w:rFonts w:ascii="Calibri" w:hAnsi="Calibri"/>
                                <w:color w:val="000000" w:themeColor="text1"/>
                                <w:sz w:val="22"/>
                                <w:szCs w:val="22"/>
                              </w:rPr>
                            </w:pPr>
                          </w:p>
                          <w:p w14:paraId="2176C33C" w14:textId="65182F3F" w:rsidR="00097C11" w:rsidRDefault="00097C11" w:rsidP="00EC474E">
                            <w:pPr>
                              <w:jc w:val="center"/>
                              <w:rPr>
                                <w:rFonts w:ascii="Calibri" w:hAnsi="Calibri"/>
                                <w:color w:val="000000" w:themeColor="text1"/>
                                <w:sz w:val="22"/>
                                <w:szCs w:val="22"/>
                              </w:rPr>
                            </w:pPr>
                            <w:r>
                              <w:rPr>
                                <w:rFonts w:ascii="Calibri" w:hAnsi="Calibri"/>
                                <w:color w:val="000000" w:themeColor="text1"/>
                                <w:sz w:val="22"/>
                                <w:szCs w:val="22"/>
                              </w:rPr>
                              <w:br/>
                            </w:r>
                            <w:r>
                              <w:rPr>
                                <w:rFonts w:ascii="Calibri" w:hAnsi="Calibri"/>
                                <w:color w:val="000000" w:themeColor="text1"/>
                                <w:sz w:val="22"/>
                                <w:szCs w:val="22"/>
                              </w:rPr>
                              <w:br/>
                            </w:r>
                          </w:p>
                          <w:p w14:paraId="1ED3FD56" w14:textId="77777777" w:rsidR="00097C11" w:rsidRDefault="00097C11" w:rsidP="00EC474E">
                            <w:pPr>
                              <w:jc w:val="center"/>
                              <w:rPr>
                                <w:rFonts w:ascii="Calibri" w:hAnsi="Calibri"/>
                                <w:color w:val="000000" w:themeColor="text1"/>
                                <w:sz w:val="22"/>
                                <w:szCs w:val="22"/>
                              </w:rPr>
                            </w:pPr>
                          </w:p>
                          <w:p w14:paraId="76678061" w14:textId="5F3D344C" w:rsidR="009D5E59" w:rsidRDefault="009D5E59" w:rsidP="00EC474E">
                            <w:pPr>
                              <w:pStyle w:val="Paragraphestandard"/>
                              <w:suppressAutoHyphens/>
                              <w:jc w:val="center"/>
                              <w:rPr>
                                <w:rFonts w:ascii="Calibri" w:hAnsi="Calibri" w:cs="Klima-Medium"/>
                                <w:color w:val="auto"/>
                                <w:sz w:val="36"/>
                                <w:szCs w:val="3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AD5AFB1" id="_x0000_t202" coordsize="21600,21600" o:spt="202" path="m,l,21600r21600,l21600,xe">
                <v:stroke joinstyle="miter"/>
                <v:path gradientshapeok="t" o:connecttype="rect"/>
              </v:shapetype>
              <v:shape id="Zone de texte 5" o:spid="_x0000_s1026" type="#_x0000_t202" style="position:absolute;margin-left:37.05pt;margin-top:8.65pt;width:450.05pt;height:116.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" filled="f" stroked="f">
                <v:textbox>
                  <w:txbxContent>
                    <w:p w14:paraId="1F3DE718" w14:textId="502D832F" w:rsidR="00115A7A" w:rsidRDefault="007D57E4" w:rsidP="00EC474E">
                      <w:pPr>
                        <w:pStyle w:val="Paragraphestandard"/>
                        <w:suppressAutoHyphens/>
                        <w:jc w:val="center"/>
                        <w:rPr>
                          <w:rFonts w:ascii="Calibri" w:hAnsi="Calibri" w:cs="Klima-Medium"/>
                          <w:color w:val="auto"/>
                          <w:sz w:val="36"/>
                          <w:szCs w:val="36"/>
                        </w:rPr>
                      </w:pPr>
                      <w:r w:rsidRPr="00EC474E">
                        <w:rPr>
                          <w:rFonts w:ascii="Calibri" w:hAnsi="Calibri" w:cs="Klima-Medium"/>
                          <w:b/>
                          <w:color w:val="61259E"/>
                          <w:sz w:val="48"/>
                          <w:szCs w:val="48"/>
                        </w:rPr>
                        <w:t>DOSSIER DE PRESSE</w:t>
                      </w:r>
                      <w:r>
                        <w:rPr>
                          <w:rFonts w:ascii="Calibri" w:hAnsi="Calibri" w:cs="Klima-Medium"/>
                          <w:color w:val="7030A0"/>
                          <w:sz w:val="36"/>
                          <w:szCs w:val="36"/>
                        </w:rPr>
                        <w:t xml:space="preserve"> </w:t>
                      </w:r>
                      <w:r w:rsidR="00EC474E">
                        <w:rPr>
                          <w:rFonts w:ascii="Calibri" w:hAnsi="Calibri" w:cs="Klima-Medium"/>
                          <w:color w:val="auto"/>
                          <w:sz w:val="36"/>
                          <w:szCs w:val="36"/>
                        </w:rPr>
                        <w:br/>
                      </w:r>
                      <w:r w:rsidR="00115A7A" w:rsidRPr="00115A7A">
                        <w:rPr>
                          <w:rFonts w:ascii="Calibri" w:hAnsi="Calibri" w:cs="Klima-Medium"/>
                          <w:color w:val="auto"/>
                          <w:sz w:val="28"/>
                          <w:szCs w:val="28"/>
                        </w:rPr>
                        <w:t>NOUVELLE EXPOSITION</w:t>
                      </w:r>
                    </w:p>
                    <w:p w14:paraId="7B2BD7D1" w14:textId="3730509E" w:rsidR="00097C11" w:rsidRPr="00115A7A" w:rsidRDefault="00097C11" w:rsidP="00115A7A">
                      <w:pPr>
                        <w:pStyle w:val="Paragraphestandard"/>
                        <w:suppressAutoHyphens/>
                        <w:rPr>
                          <w:rFonts w:ascii="Calibri" w:hAnsi="Calibri" w:cs="Klima-Medium"/>
                          <w:b/>
                          <w:color w:val="auto"/>
                        </w:rPr>
                      </w:pPr>
                      <w:r>
                        <w:rPr>
                          <w:rFonts w:ascii="Calibri" w:hAnsi="Calibri" w:cs="Klima-Medium"/>
                          <w:sz w:val="36"/>
                          <w:szCs w:val="36"/>
                        </w:rPr>
                        <w:br/>
                      </w:r>
                    </w:p>
                    <w:p w14:paraId="4407DC4B" w14:textId="77777777" w:rsidR="007D57E4" w:rsidRDefault="007D57E4" w:rsidP="00EC474E">
                      <w:pPr>
                        <w:jc w:val="center"/>
                        <w:rPr>
                          <w:rFonts w:ascii="Calibri" w:hAnsi="Calibri"/>
                          <w:color w:val="000000" w:themeColor="text1"/>
                          <w:sz w:val="22"/>
                          <w:szCs w:val="22"/>
                        </w:rPr>
                      </w:pPr>
                    </w:p>
                    <w:p w14:paraId="0A2540AC" w14:textId="77777777" w:rsidR="00097C11" w:rsidRDefault="00097C11" w:rsidP="00EC474E">
                      <w:pPr>
                        <w:jc w:val="center"/>
                        <w:rPr>
                          <w:rFonts w:ascii="Calibri" w:hAnsi="Calibri"/>
                          <w:color w:val="000000" w:themeColor="text1"/>
                          <w:sz w:val="22"/>
                          <w:szCs w:val="22"/>
                        </w:rPr>
                      </w:pPr>
                    </w:p>
                    <w:p w14:paraId="522EC62C" w14:textId="77777777" w:rsidR="00097C11" w:rsidRDefault="00097C11" w:rsidP="00EC474E">
                      <w:pPr>
                        <w:jc w:val="center"/>
                        <w:rPr>
                          <w:rFonts w:ascii="Calibri" w:hAnsi="Calibri"/>
                          <w:color w:val="000000" w:themeColor="text1"/>
                          <w:sz w:val="22"/>
                          <w:szCs w:val="22"/>
                        </w:rPr>
                      </w:pPr>
                    </w:p>
                    <w:p w14:paraId="032C72E5" w14:textId="77777777" w:rsidR="00097C11" w:rsidRDefault="00097C11" w:rsidP="00EC474E">
                      <w:pPr>
                        <w:jc w:val="center"/>
                        <w:rPr>
                          <w:rFonts w:ascii="Calibri" w:hAnsi="Calibri"/>
                          <w:color w:val="000000" w:themeColor="text1"/>
                          <w:sz w:val="22"/>
                          <w:szCs w:val="22"/>
                        </w:rPr>
                      </w:pPr>
                    </w:p>
                    <w:p w14:paraId="60346842" w14:textId="77777777" w:rsidR="00097C11" w:rsidRDefault="00097C11" w:rsidP="00EC474E">
                      <w:pPr>
                        <w:jc w:val="center"/>
                        <w:rPr>
                          <w:rFonts w:ascii="Calibri" w:hAnsi="Calibri"/>
                          <w:color w:val="000000" w:themeColor="text1"/>
                          <w:sz w:val="22"/>
                          <w:szCs w:val="22"/>
                        </w:rPr>
                      </w:pPr>
                    </w:p>
                    <w:p w14:paraId="55909A1F" w14:textId="77777777" w:rsidR="00097C11" w:rsidRDefault="00097C11" w:rsidP="00EC474E">
                      <w:pPr>
                        <w:jc w:val="center"/>
                        <w:rPr>
                          <w:rFonts w:ascii="Calibri" w:hAnsi="Calibri"/>
                          <w:color w:val="000000" w:themeColor="text1"/>
                          <w:sz w:val="22"/>
                          <w:szCs w:val="22"/>
                        </w:rPr>
                      </w:pPr>
                    </w:p>
                    <w:p w14:paraId="2775718D" w14:textId="77777777" w:rsidR="00097C11" w:rsidRDefault="00097C11" w:rsidP="00EC474E">
                      <w:pPr>
                        <w:jc w:val="center"/>
                        <w:rPr>
                          <w:rFonts w:ascii="Calibri" w:hAnsi="Calibri"/>
                          <w:color w:val="000000" w:themeColor="text1"/>
                          <w:sz w:val="22"/>
                          <w:szCs w:val="22"/>
                        </w:rPr>
                      </w:pPr>
                    </w:p>
                    <w:p w14:paraId="5F920357" w14:textId="77777777" w:rsidR="00097C11" w:rsidRDefault="00097C11" w:rsidP="00EC474E">
                      <w:pPr>
                        <w:jc w:val="center"/>
                        <w:rPr>
                          <w:rFonts w:ascii="Calibri" w:hAnsi="Calibri"/>
                          <w:color w:val="000000" w:themeColor="text1"/>
                          <w:sz w:val="22"/>
                          <w:szCs w:val="22"/>
                        </w:rPr>
                      </w:pPr>
                    </w:p>
                    <w:p w14:paraId="7F9707A1" w14:textId="77777777" w:rsidR="00097C11" w:rsidRDefault="00097C11" w:rsidP="00EC474E">
                      <w:pPr>
                        <w:jc w:val="center"/>
                        <w:rPr>
                          <w:rFonts w:ascii="Calibri" w:hAnsi="Calibri"/>
                          <w:color w:val="000000" w:themeColor="text1"/>
                          <w:sz w:val="22"/>
                          <w:szCs w:val="22"/>
                        </w:rPr>
                      </w:pPr>
                    </w:p>
                    <w:p w14:paraId="600CA253" w14:textId="77777777" w:rsidR="00097C11" w:rsidRDefault="00097C11" w:rsidP="00EC474E">
                      <w:pPr>
                        <w:jc w:val="center"/>
                        <w:rPr>
                          <w:rFonts w:ascii="Calibri" w:hAnsi="Calibri"/>
                          <w:color w:val="000000" w:themeColor="text1"/>
                          <w:sz w:val="22"/>
                          <w:szCs w:val="22"/>
                        </w:rPr>
                      </w:pPr>
                    </w:p>
                    <w:p w14:paraId="5FBC2749" w14:textId="77777777" w:rsidR="00097C11" w:rsidRDefault="00097C11" w:rsidP="00EC474E">
                      <w:pPr>
                        <w:jc w:val="center"/>
                        <w:rPr>
                          <w:rFonts w:ascii="Calibri" w:hAnsi="Calibri"/>
                          <w:color w:val="000000" w:themeColor="text1"/>
                          <w:sz w:val="22"/>
                          <w:szCs w:val="22"/>
                        </w:rPr>
                      </w:pPr>
                    </w:p>
                    <w:p w14:paraId="503C1341" w14:textId="77777777" w:rsidR="00097C11" w:rsidRDefault="00097C11" w:rsidP="00EC474E">
                      <w:pPr>
                        <w:jc w:val="center"/>
                        <w:rPr>
                          <w:rFonts w:ascii="Calibri" w:hAnsi="Calibri"/>
                          <w:color w:val="000000" w:themeColor="text1"/>
                          <w:sz w:val="22"/>
                          <w:szCs w:val="22"/>
                        </w:rPr>
                      </w:pPr>
                    </w:p>
                    <w:p w14:paraId="67756EF5" w14:textId="77777777" w:rsidR="00097C11" w:rsidRDefault="00097C11" w:rsidP="00EC474E">
                      <w:pPr>
                        <w:jc w:val="center"/>
                        <w:rPr>
                          <w:rFonts w:ascii="Calibri" w:hAnsi="Calibri"/>
                          <w:color w:val="000000" w:themeColor="text1"/>
                          <w:sz w:val="22"/>
                          <w:szCs w:val="22"/>
                        </w:rPr>
                      </w:pPr>
                    </w:p>
                    <w:p w14:paraId="651432D5" w14:textId="247B7B25" w:rsidR="00097C11" w:rsidRDefault="00097C11" w:rsidP="00EC474E">
                      <w:pPr>
                        <w:jc w:val="center"/>
                        <w:rPr>
                          <w:rFonts w:ascii="Calibri" w:hAnsi="Calibri"/>
                          <w:color w:val="000000" w:themeColor="text1"/>
                          <w:sz w:val="22"/>
                          <w:szCs w:val="22"/>
                        </w:rPr>
                      </w:pPr>
                      <w:r>
                        <w:rPr>
                          <w:rFonts w:ascii="Calibri" w:hAnsi="Calibri"/>
                          <w:color w:val="000000" w:themeColor="text1"/>
                          <w:sz w:val="22"/>
                          <w:szCs w:val="22"/>
                        </w:rPr>
                        <w:br/>
                      </w:r>
                    </w:p>
                    <w:p w14:paraId="7F141A30" w14:textId="77777777" w:rsidR="00097C11" w:rsidRDefault="00097C11" w:rsidP="00EC474E">
                      <w:pPr>
                        <w:jc w:val="center"/>
                        <w:rPr>
                          <w:rFonts w:eastAsia="Times New Roman"/>
                        </w:rPr>
                      </w:pPr>
                    </w:p>
                    <w:p w14:paraId="36AEE2BC" w14:textId="77777777" w:rsidR="00097C11" w:rsidRDefault="00097C11" w:rsidP="00EC474E">
                      <w:pPr>
                        <w:jc w:val="center"/>
                        <w:rPr>
                          <w:rFonts w:ascii="Calibri" w:hAnsi="Calibri"/>
                          <w:color w:val="000000" w:themeColor="text1"/>
                          <w:sz w:val="22"/>
                          <w:szCs w:val="22"/>
                        </w:rPr>
                      </w:pPr>
                    </w:p>
                    <w:p w14:paraId="2176C33C" w14:textId="65182F3F" w:rsidR="00097C11" w:rsidRDefault="00097C11" w:rsidP="00EC474E">
                      <w:pPr>
                        <w:jc w:val="center"/>
                        <w:rPr>
                          <w:rFonts w:ascii="Calibri" w:hAnsi="Calibri"/>
                          <w:color w:val="000000" w:themeColor="text1"/>
                          <w:sz w:val="22"/>
                          <w:szCs w:val="22"/>
                        </w:rPr>
                      </w:pPr>
                      <w:r>
                        <w:rPr>
                          <w:rFonts w:ascii="Calibri" w:hAnsi="Calibri"/>
                          <w:color w:val="000000" w:themeColor="text1"/>
                          <w:sz w:val="22"/>
                          <w:szCs w:val="22"/>
                        </w:rPr>
                        <w:br/>
                      </w:r>
                      <w:r>
                        <w:rPr>
                          <w:rFonts w:ascii="Calibri" w:hAnsi="Calibri"/>
                          <w:color w:val="000000" w:themeColor="text1"/>
                          <w:sz w:val="22"/>
                          <w:szCs w:val="22"/>
                        </w:rPr>
                        <w:br/>
                      </w:r>
                    </w:p>
                    <w:p w14:paraId="1ED3FD56" w14:textId="77777777" w:rsidR="00097C11" w:rsidRDefault="00097C11" w:rsidP="00EC474E">
                      <w:pPr>
                        <w:jc w:val="center"/>
                        <w:rPr>
                          <w:rFonts w:ascii="Calibri" w:hAnsi="Calibri"/>
                          <w:color w:val="000000" w:themeColor="text1"/>
                          <w:sz w:val="22"/>
                          <w:szCs w:val="22"/>
                        </w:rPr>
                      </w:pPr>
                    </w:p>
                    <w:p w14:paraId="76678061" w14:textId="5F3D344C" w:rsidR="009D5E59" w:rsidRDefault="009D5E59" w:rsidP="00EC474E">
                      <w:pPr>
                        <w:pStyle w:val="Paragraphestandard"/>
                        <w:suppressAutoHyphens/>
                        <w:jc w:val="center"/>
                        <w:rPr>
                          <w:rFonts w:ascii="Calibri" w:hAnsi="Calibri" w:cs="Klima-Medium"/>
                          <w:color w:val="auto"/>
                          <w:sz w:val="36"/>
                          <w:szCs w:val="36"/>
                        </w:rPr>
                      </w:pPr>
                    </w:p>
                  </w:txbxContent>
                </v:textbox>
                <w10:wrap type="square"/>
              </v:shape>
            </w:pict>
          </mc:Fallback>
        </mc:AlternateContent>
      </w:r>
    </w:p>
    <w:p w14:paraId="2EAEF607" w14:textId="58EE22DC" w:rsidR="00AC7CD6" w:rsidRDefault="00AC7CD6" w:rsidP="00AC7CD6"/>
    <w:p w14:paraId="09212E0F" w14:textId="580178EC" w:rsidR="00AC7CD6" w:rsidRDefault="00AC7CD6" w:rsidP="00AC7CD6"/>
    <w:p w14:paraId="58F09BD0" w14:textId="58A96F41" w:rsidR="00AC7CD6" w:rsidRDefault="00AC7CD6" w:rsidP="00AC7CD6"/>
    <w:p w14:paraId="21965467" w14:textId="5DA96858" w:rsidR="00AC7CD6" w:rsidRDefault="00AC7CD6" w:rsidP="00AC7CD6"/>
    <w:p w14:paraId="1F30C518" w14:textId="7B99387D" w:rsidR="00AC7CD6" w:rsidRDefault="00AC7CD6" w:rsidP="007D57E4">
      <w:pPr>
        <w:jc w:val="center"/>
      </w:pPr>
    </w:p>
    <w:p w14:paraId="2D05DCBF" w14:textId="77777777" w:rsidR="00AC7CD6" w:rsidRDefault="00AC7CD6" w:rsidP="007D57E4">
      <w:pPr>
        <w:jc w:val="center"/>
      </w:pPr>
    </w:p>
    <w:p w14:paraId="54F2599C" w14:textId="593CC178" w:rsidR="00AC7CD6" w:rsidRDefault="007D57E4" w:rsidP="007D57E4">
      <w:pPr>
        <w:jc w:val="center"/>
      </w:pPr>
      <w:r>
        <w:br/>
      </w:r>
    </w:p>
    <w:p w14:paraId="7064A7C9" w14:textId="0FC69F4C" w:rsidR="00AC7CD6" w:rsidRDefault="00AC7CD6" w:rsidP="007D57E4">
      <w:pPr>
        <w:jc w:val="center"/>
      </w:pPr>
    </w:p>
    <w:p w14:paraId="6085BC5C" w14:textId="3614C4C5" w:rsidR="00AC7CD6" w:rsidRDefault="00115A7A" w:rsidP="007D57E4">
      <w:pPr>
        <w:jc w:val="center"/>
      </w:pPr>
      <w:r>
        <w:rPr>
          <w:noProof/>
        </w:rPr>
        <w:drawing>
          <wp:inline distT="0" distB="0" distL="0" distR="0" wp14:anchorId="55CD9A00" wp14:editId="4B99C312">
            <wp:extent cx="6065738" cy="3185962"/>
            <wp:effectExtent l="0" t="0" r="5080" b="190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ersion-web2_sans-dates.jpg"/>
                    <pic:cNvPicPr/>
                  </pic:nvPicPr>
                  <pic:blipFill>
                    <a:blip r:embed="rId6"/>
                    <a:stretch>
                      <a:fillRect/>
                    </a:stretch>
                  </pic:blipFill>
                  <pic:spPr>
                    <a:xfrm>
                      <a:off x="0" y="0"/>
                      <a:ext cx="6071539" cy="3189009"/>
                    </a:xfrm>
                    <a:prstGeom prst="rect">
                      <a:avLst/>
                    </a:prstGeom>
                  </pic:spPr>
                </pic:pic>
              </a:graphicData>
            </a:graphic>
          </wp:inline>
        </w:drawing>
      </w:r>
    </w:p>
    <w:p w14:paraId="4DB996F1" w14:textId="0119522E" w:rsidR="00EC474E" w:rsidRDefault="00EC474E" w:rsidP="007D57E4">
      <w:pPr>
        <w:jc w:val="center"/>
      </w:pPr>
    </w:p>
    <w:p w14:paraId="437260EA" w14:textId="15FCBF50" w:rsidR="00EC474E" w:rsidRDefault="00EC474E" w:rsidP="007D57E4">
      <w:pPr>
        <w:jc w:val="center"/>
      </w:pPr>
    </w:p>
    <w:p w14:paraId="1C4417E3" w14:textId="3872903D" w:rsidR="00EC474E" w:rsidRDefault="00EC474E" w:rsidP="007D57E4">
      <w:pPr>
        <w:jc w:val="center"/>
      </w:pPr>
    </w:p>
    <w:p w14:paraId="0B9EC3E3" w14:textId="77777777" w:rsidR="00EC474E" w:rsidRDefault="00EC474E" w:rsidP="007D57E4">
      <w:pPr>
        <w:jc w:val="center"/>
      </w:pPr>
    </w:p>
    <w:p w14:paraId="0597F675" w14:textId="6A0C7353" w:rsidR="00AC7CD6" w:rsidRDefault="00AC7CD6" w:rsidP="00AC7CD6"/>
    <w:p w14:paraId="31D6A299" w14:textId="6DF5ED73" w:rsidR="00AC7CD6" w:rsidRDefault="00115A7A" w:rsidP="00AC7CD6">
      <w:r>
        <w:rPr>
          <w:noProof/>
        </w:rPr>
        <mc:AlternateContent>
          <mc:Choice Requires="wps">
            <w:drawing>
              <wp:anchor distT="0" distB="0" distL="114300" distR="114300" simplePos="0" relativeHeight="251658752" behindDoc="0" locked="0" layoutInCell="1" allowOverlap="1" wp14:anchorId="00DA28BA" wp14:editId="47FC3086">
                <wp:simplePos x="0" y="0"/>
                <wp:positionH relativeFrom="column">
                  <wp:posOffset>2753360</wp:posOffset>
                </wp:positionH>
                <wp:positionV relativeFrom="paragraph">
                  <wp:posOffset>124660</wp:posOffset>
                </wp:positionV>
                <wp:extent cx="3416935" cy="2969895"/>
                <wp:effectExtent l="0" t="0" r="0" b="1905"/>
                <wp:wrapSquare wrapText="bothSides"/>
                <wp:docPr id="2" name="Zone de texte 2"/>
                <wp:cNvGraphicFramePr/>
                <a:graphic xmlns:a="http://schemas.openxmlformats.org/drawingml/2006/main">
                  <a:graphicData uri="http://schemas.microsoft.com/office/word/2010/wordprocessingShape">
                    <wps:wsp>
                      <wps:cNvSpPr txBox="1"/>
                      <wps:spPr>
                        <a:xfrm>
                          <a:off x="0" y="0"/>
                          <a:ext cx="3416935" cy="29698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AD6F954" w14:textId="77777777" w:rsidR="007D57E4" w:rsidRPr="00115A7A" w:rsidRDefault="007D57E4" w:rsidP="007D57E4">
                            <w:pPr>
                              <w:jc w:val="right"/>
                              <w:rPr>
                                <w:rFonts w:ascii="Calibri" w:hAnsi="Calibri"/>
                                <w:color w:val="61259E"/>
                              </w:rPr>
                            </w:pPr>
                            <w:r w:rsidRPr="00115A7A">
                              <w:rPr>
                                <w:rFonts w:ascii="Calibri" w:hAnsi="Calibri"/>
                                <w:b/>
                                <w:color w:val="61259E"/>
                              </w:rPr>
                              <w:t>Infos Pratiques :</w:t>
                            </w:r>
                            <w:r w:rsidRPr="00115A7A">
                              <w:rPr>
                                <w:rFonts w:ascii="Calibri" w:hAnsi="Calibri"/>
                                <w:color w:val="61259E"/>
                              </w:rPr>
                              <w:t xml:space="preserve"> </w:t>
                            </w:r>
                            <w:r w:rsidRPr="00115A7A">
                              <w:rPr>
                                <w:rFonts w:ascii="Calibri" w:hAnsi="Calibri"/>
                                <w:color w:val="61259E"/>
                              </w:rPr>
                              <w:br/>
                              <w:t>La Rotonde</w:t>
                            </w:r>
                          </w:p>
                          <w:p w14:paraId="7427D218" w14:textId="14881185" w:rsidR="007D57E4" w:rsidRPr="00115A7A" w:rsidRDefault="007D57E4" w:rsidP="007D57E4">
                            <w:pPr>
                              <w:jc w:val="right"/>
                              <w:rPr>
                                <w:rFonts w:ascii="Calibri" w:hAnsi="Calibri"/>
                                <w:color w:val="61259E"/>
                              </w:rPr>
                            </w:pPr>
                            <w:r w:rsidRPr="00115A7A">
                              <w:rPr>
                                <w:rFonts w:ascii="Calibri" w:hAnsi="Calibri"/>
                                <w:color w:val="61259E"/>
                              </w:rPr>
                              <w:t xml:space="preserve">Centre de culture scientifique technique et industrielle de </w:t>
                            </w:r>
                            <w:r w:rsidR="00115A7A">
                              <w:rPr>
                                <w:rFonts w:ascii="Calibri" w:hAnsi="Calibri"/>
                                <w:color w:val="61259E"/>
                              </w:rPr>
                              <w:t xml:space="preserve">Mines </w:t>
                            </w:r>
                            <w:r w:rsidRPr="00115A7A">
                              <w:rPr>
                                <w:rFonts w:ascii="Calibri" w:hAnsi="Calibri"/>
                                <w:color w:val="61259E"/>
                              </w:rPr>
                              <w:t xml:space="preserve">Saint-Étienne </w:t>
                            </w:r>
                          </w:p>
                          <w:p w14:paraId="36B3E6F8" w14:textId="77777777" w:rsidR="007D57E4" w:rsidRPr="00115A7A" w:rsidRDefault="007D57E4" w:rsidP="007D57E4">
                            <w:pPr>
                              <w:jc w:val="right"/>
                              <w:rPr>
                                <w:rFonts w:ascii="Calibri" w:hAnsi="Calibri"/>
                                <w:color w:val="61259E"/>
                              </w:rPr>
                            </w:pPr>
                            <w:r w:rsidRPr="00115A7A">
                              <w:rPr>
                                <w:rFonts w:ascii="Calibri" w:hAnsi="Calibri"/>
                                <w:color w:val="61259E"/>
                              </w:rPr>
                              <w:t xml:space="preserve">158 cours </w:t>
                            </w:r>
                            <w:proofErr w:type="spellStart"/>
                            <w:r w:rsidRPr="00115A7A">
                              <w:rPr>
                                <w:rFonts w:ascii="Calibri" w:hAnsi="Calibri"/>
                                <w:color w:val="61259E"/>
                              </w:rPr>
                              <w:t>Fauriel</w:t>
                            </w:r>
                            <w:proofErr w:type="spellEnd"/>
                            <w:r w:rsidRPr="00115A7A">
                              <w:rPr>
                                <w:rFonts w:ascii="Calibri" w:hAnsi="Calibri"/>
                                <w:color w:val="61259E"/>
                              </w:rPr>
                              <w:t>, 42 100 Saint-Étienne</w:t>
                            </w:r>
                          </w:p>
                          <w:p w14:paraId="29DC5F0D" w14:textId="683A75E5" w:rsidR="007D57E4" w:rsidRDefault="008232FF" w:rsidP="007D57E4">
                            <w:pPr>
                              <w:jc w:val="right"/>
                              <w:rPr>
                                <w:rStyle w:val="Lienhypertexte"/>
                                <w:rFonts w:ascii="Calibri" w:hAnsi="Calibri"/>
                                <w:color w:val="61259E"/>
                              </w:rPr>
                            </w:pPr>
                            <w:hyperlink r:id="rId7" w:history="1">
                              <w:r w:rsidR="007D57E4" w:rsidRPr="00115A7A">
                                <w:rPr>
                                  <w:rStyle w:val="Lienhypertexte"/>
                                  <w:rFonts w:ascii="Calibri" w:hAnsi="Calibri"/>
                                  <w:color w:val="61259E"/>
                                </w:rPr>
                                <w:t>www.larotonde-sciences.com</w:t>
                              </w:r>
                            </w:hyperlink>
                          </w:p>
                          <w:p w14:paraId="4865D7B6" w14:textId="05D7EF65" w:rsidR="00115A7A" w:rsidRDefault="00115A7A" w:rsidP="00115A7A">
                            <w:pPr>
                              <w:jc w:val="right"/>
                              <w:rPr>
                                <w:rFonts w:ascii="Calibri" w:hAnsi="Calibri"/>
                                <w:color w:val="61259E"/>
                              </w:rPr>
                            </w:pPr>
                            <w:hyperlink r:id="rId8" w:history="1">
                              <w:r w:rsidRPr="004C5298">
                                <w:rPr>
                                  <w:rStyle w:val="Lienhypertexte"/>
                                  <w:rFonts w:ascii="Calibri" w:hAnsi="Calibri"/>
                                </w:rPr>
                                <w:t>larotonde@mines-stetienne.fr</w:t>
                              </w:r>
                            </w:hyperlink>
                          </w:p>
                          <w:p w14:paraId="4807AC04" w14:textId="77777777" w:rsidR="00115A7A" w:rsidRPr="00115A7A" w:rsidRDefault="00115A7A" w:rsidP="00115A7A">
                            <w:pPr>
                              <w:jc w:val="right"/>
                              <w:rPr>
                                <w:rFonts w:ascii="Calibri" w:hAnsi="Calibri"/>
                                <w:color w:val="61259E"/>
                              </w:rPr>
                            </w:pPr>
                            <w:r w:rsidRPr="00115A7A">
                              <w:rPr>
                                <w:rFonts w:ascii="Calibri" w:hAnsi="Calibri"/>
                                <w:color w:val="61259E"/>
                              </w:rPr>
                              <w:t>T</w:t>
                            </w:r>
                            <w:r>
                              <w:rPr>
                                <w:rFonts w:ascii="Calibri" w:hAnsi="Calibri"/>
                                <w:color w:val="61259E"/>
                              </w:rPr>
                              <w:t>él</w:t>
                            </w:r>
                            <w:r w:rsidRPr="00115A7A">
                              <w:rPr>
                                <w:rFonts w:ascii="Calibri" w:hAnsi="Calibri"/>
                                <w:color w:val="61259E"/>
                              </w:rPr>
                              <w:t>. 04 77 42 02 78</w:t>
                            </w:r>
                          </w:p>
                          <w:p w14:paraId="11254DCF" w14:textId="77777777" w:rsidR="007D57E4" w:rsidRPr="00115A7A" w:rsidRDefault="007D57E4" w:rsidP="00115A7A">
                            <w:pPr>
                              <w:rPr>
                                <w:rFonts w:ascii="Calibri" w:hAnsi="Calibri"/>
                                <w:color w:val="61259E"/>
                              </w:rPr>
                            </w:pPr>
                          </w:p>
                          <w:p w14:paraId="5F26BC8A" w14:textId="77777777" w:rsidR="007D57E4" w:rsidRPr="00115A7A" w:rsidRDefault="007D57E4" w:rsidP="007D57E4">
                            <w:pPr>
                              <w:jc w:val="right"/>
                              <w:rPr>
                                <w:rFonts w:ascii="Calibri" w:hAnsi="Calibri"/>
                                <w:color w:val="61259E"/>
                              </w:rPr>
                            </w:pPr>
                          </w:p>
                          <w:p w14:paraId="6C1BD8C4" w14:textId="77777777" w:rsidR="007D57E4" w:rsidRPr="00B65D9A" w:rsidRDefault="007D57E4" w:rsidP="007D57E4">
                            <w:pPr>
                              <w:jc w:val="right"/>
                              <w:rPr>
                                <w:rFonts w:ascii="Calibri" w:hAnsi="Calibri"/>
                                <w:b/>
                                <w:color w:val="000000" w:themeColor="text1"/>
                              </w:rPr>
                            </w:pPr>
                            <w:r w:rsidRPr="00B65D9A">
                              <w:rPr>
                                <w:rFonts w:ascii="Calibri" w:hAnsi="Calibri"/>
                                <w:b/>
                                <w:color w:val="000000" w:themeColor="text1"/>
                              </w:rPr>
                              <w:t xml:space="preserve">Contact Presse : </w:t>
                            </w:r>
                          </w:p>
                          <w:p w14:paraId="0357C0DB" w14:textId="0D67E346" w:rsidR="007D57E4" w:rsidRPr="00B65D9A" w:rsidRDefault="00115A7A" w:rsidP="007D57E4">
                            <w:pPr>
                              <w:jc w:val="right"/>
                              <w:rPr>
                                <w:rFonts w:ascii="Calibri" w:hAnsi="Calibri"/>
                                <w:color w:val="000000" w:themeColor="text1"/>
                              </w:rPr>
                            </w:pPr>
                            <w:r w:rsidRPr="00B65D9A">
                              <w:rPr>
                                <w:rFonts w:ascii="Calibri" w:hAnsi="Calibri"/>
                                <w:color w:val="000000" w:themeColor="text1"/>
                              </w:rPr>
                              <w:t>Maude LYAUDET</w:t>
                            </w:r>
                          </w:p>
                          <w:p w14:paraId="588E4987" w14:textId="77D358BF" w:rsidR="007D57E4" w:rsidRPr="00B65D9A" w:rsidRDefault="007D57E4" w:rsidP="007D57E4">
                            <w:pPr>
                              <w:jc w:val="right"/>
                              <w:rPr>
                                <w:rFonts w:ascii="Calibri" w:hAnsi="Calibri"/>
                                <w:color w:val="000000" w:themeColor="text1"/>
                              </w:rPr>
                            </w:pPr>
                            <w:r w:rsidRPr="00B65D9A">
                              <w:rPr>
                                <w:rFonts w:ascii="Calibri" w:hAnsi="Calibri"/>
                                <w:color w:val="000000" w:themeColor="text1"/>
                              </w:rPr>
                              <w:t>T</w:t>
                            </w:r>
                            <w:r w:rsidR="00115A7A" w:rsidRPr="00B65D9A">
                              <w:rPr>
                                <w:rFonts w:ascii="Calibri" w:hAnsi="Calibri"/>
                                <w:color w:val="000000" w:themeColor="text1"/>
                              </w:rPr>
                              <w:t>él</w:t>
                            </w:r>
                            <w:r w:rsidRPr="00B65D9A">
                              <w:rPr>
                                <w:rFonts w:ascii="Calibri" w:hAnsi="Calibri"/>
                                <w:color w:val="000000" w:themeColor="text1"/>
                              </w:rPr>
                              <w:t xml:space="preserve">. 04 77 42 02 65 </w:t>
                            </w:r>
                          </w:p>
                          <w:p w14:paraId="65A7B42E" w14:textId="212EF714" w:rsidR="007D57E4" w:rsidRPr="00B65D9A" w:rsidRDefault="00115A7A" w:rsidP="007D57E4">
                            <w:pPr>
                              <w:jc w:val="right"/>
                              <w:rPr>
                                <w:rFonts w:ascii="Calibri" w:hAnsi="Calibri"/>
                                <w:color w:val="000000" w:themeColor="text1"/>
                              </w:rPr>
                            </w:pPr>
                            <w:r w:rsidRPr="00B65D9A">
                              <w:rPr>
                                <w:rFonts w:ascii="Calibri" w:hAnsi="Calibri"/>
                                <w:color w:val="000000" w:themeColor="text1"/>
                              </w:rPr>
                              <w:t>maude.lyaudet</w:t>
                            </w:r>
                            <w:r w:rsidR="007D57E4" w:rsidRPr="00B65D9A">
                              <w:rPr>
                                <w:rFonts w:ascii="Calibri" w:hAnsi="Calibri"/>
                                <w:color w:val="000000" w:themeColor="text1"/>
                              </w:rPr>
                              <w:t xml:space="preserve">@emse.fr </w:t>
                            </w:r>
                          </w:p>
                          <w:p w14:paraId="6DB83761" w14:textId="77777777" w:rsidR="007D57E4" w:rsidRPr="00115A7A" w:rsidRDefault="007D57E4" w:rsidP="007D57E4">
                            <w:pPr>
                              <w:jc w:val="right"/>
                              <w:rPr>
                                <w:rFonts w:ascii="Calibri" w:hAnsi="Calibri"/>
                                <w:color w:val="61259E"/>
                              </w:rPr>
                            </w:pPr>
                          </w:p>
                          <w:p w14:paraId="4F3168F1" w14:textId="77777777" w:rsidR="007D57E4" w:rsidRPr="00115A7A" w:rsidRDefault="007D57E4" w:rsidP="007D57E4">
                            <w:pPr>
                              <w:jc w:val="right"/>
                              <w:rPr>
                                <w:rFonts w:ascii="Calibri" w:hAnsi="Calibri"/>
                                <w:color w:val="61259E"/>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DA28BA" id="Zone de texte 2" o:spid="_x0000_s1027" type="#_x0000_t202" style="position:absolute;margin-left:216.8pt;margin-top:9.8pt;width:269.05pt;height:233.8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" filled="f" stroked="f">
                <v:textbox>
                  <w:txbxContent>
                    <w:p w14:paraId="0AD6F954" w14:textId="77777777" w:rsidR="007D57E4" w:rsidRPr="00115A7A" w:rsidRDefault="007D57E4" w:rsidP="007D57E4">
                      <w:pPr>
                        <w:jc w:val="right"/>
                        <w:rPr>
                          <w:rFonts w:ascii="Calibri" w:hAnsi="Calibri"/>
                          <w:color w:val="61259E"/>
                        </w:rPr>
                      </w:pPr>
                      <w:r w:rsidRPr="00115A7A">
                        <w:rPr>
                          <w:rFonts w:ascii="Calibri" w:hAnsi="Calibri"/>
                          <w:b/>
                          <w:color w:val="61259E"/>
                        </w:rPr>
                        <w:t>Infos Pratiques :</w:t>
                      </w:r>
                      <w:r w:rsidRPr="00115A7A">
                        <w:rPr>
                          <w:rFonts w:ascii="Calibri" w:hAnsi="Calibri"/>
                          <w:color w:val="61259E"/>
                        </w:rPr>
                        <w:t xml:space="preserve"> </w:t>
                      </w:r>
                      <w:r w:rsidRPr="00115A7A">
                        <w:rPr>
                          <w:rFonts w:ascii="Calibri" w:hAnsi="Calibri"/>
                          <w:color w:val="61259E"/>
                        </w:rPr>
                        <w:br/>
                        <w:t>La Rotonde</w:t>
                      </w:r>
                    </w:p>
                    <w:p w14:paraId="7427D218" w14:textId="14881185" w:rsidR="007D57E4" w:rsidRPr="00115A7A" w:rsidRDefault="007D57E4" w:rsidP="007D57E4">
                      <w:pPr>
                        <w:jc w:val="right"/>
                        <w:rPr>
                          <w:rFonts w:ascii="Calibri" w:hAnsi="Calibri"/>
                          <w:color w:val="61259E"/>
                        </w:rPr>
                      </w:pPr>
                      <w:r w:rsidRPr="00115A7A">
                        <w:rPr>
                          <w:rFonts w:ascii="Calibri" w:hAnsi="Calibri"/>
                          <w:color w:val="61259E"/>
                        </w:rPr>
                        <w:t xml:space="preserve">Centre de culture scientifique technique et industrielle de </w:t>
                      </w:r>
                      <w:r w:rsidR="00115A7A">
                        <w:rPr>
                          <w:rFonts w:ascii="Calibri" w:hAnsi="Calibri"/>
                          <w:color w:val="61259E"/>
                        </w:rPr>
                        <w:t xml:space="preserve">Mines </w:t>
                      </w:r>
                      <w:r w:rsidRPr="00115A7A">
                        <w:rPr>
                          <w:rFonts w:ascii="Calibri" w:hAnsi="Calibri"/>
                          <w:color w:val="61259E"/>
                        </w:rPr>
                        <w:t xml:space="preserve">Saint-Étienne </w:t>
                      </w:r>
                    </w:p>
                    <w:p w14:paraId="36B3E6F8" w14:textId="77777777" w:rsidR="007D57E4" w:rsidRPr="00115A7A" w:rsidRDefault="007D57E4" w:rsidP="007D57E4">
                      <w:pPr>
                        <w:jc w:val="right"/>
                        <w:rPr>
                          <w:rFonts w:ascii="Calibri" w:hAnsi="Calibri"/>
                          <w:color w:val="61259E"/>
                        </w:rPr>
                      </w:pPr>
                      <w:r w:rsidRPr="00115A7A">
                        <w:rPr>
                          <w:rFonts w:ascii="Calibri" w:hAnsi="Calibri"/>
                          <w:color w:val="61259E"/>
                        </w:rPr>
                        <w:t xml:space="preserve">158 cours </w:t>
                      </w:r>
                      <w:proofErr w:type="spellStart"/>
                      <w:r w:rsidRPr="00115A7A">
                        <w:rPr>
                          <w:rFonts w:ascii="Calibri" w:hAnsi="Calibri"/>
                          <w:color w:val="61259E"/>
                        </w:rPr>
                        <w:t>Fauriel</w:t>
                      </w:r>
                      <w:proofErr w:type="spellEnd"/>
                      <w:r w:rsidRPr="00115A7A">
                        <w:rPr>
                          <w:rFonts w:ascii="Calibri" w:hAnsi="Calibri"/>
                          <w:color w:val="61259E"/>
                        </w:rPr>
                        <w:t>, 42 100 Saint-Étienne</w:t>
                      </w:r>
                    </w:p>
                    <w:p w14:paraId="29DC5F0D" w14:textId="683A75E5" w:rsidR="007D57E4" w:rsidRDefault="008232FF" w:rsidP="007D57E4">
                      <w:pPr>
                        <w:jc w:val="right"/>
                        <w:rPr>
                          <w:rStyle w:val="Lienhypertexte"/>
                          <w:rFonts w:ascii="Calibri" w:hAnsi="Calibri"/>
                          <w:color w:val="61259E"/>
                        </w:rPr>
                      </w:pPr>
                      <w:hyperlink r:id="rId9" w:history="1">
                        <w:r w:rsidR="007D57E4" w:rsidRPr="00115A7A">
                          <w:rPr>
                            <w:rStyle w:val="Lienhypertexte"/>
                            <w:rFonts w:ascii="Calibri" w:hAnsi="Calibri"/>
                            <w:color w:val="61259E"/>
                          </w:rPr>
                          <w:t>www.larotonde-sciences.com</w:t>
                        </w:r>
                      </w:hyperlink>
                    </w:p>
                    <w:p w14:paraId="4865D7B6" w14:textId="05D7EF65" w:rsidR="00115A7A" w:rsidRDefault="00115A7A" w:rsidP="00115A7A">
                      <w:pPr>
                        <w:jc w:val="right"/>
                        <w:rPr>
                          <w:rFonts w:ascii="Calibri" w:hAnsi="Calibri"/>
                          <w:color w:val="61259E"/>
                        </w:rPr>
                      </w:pPr>
                      <w:hyperlink r:id="rId10" w:history="1">
                        <w:r w:rsidRPr="004C5298">
                          <w:rPr>
                            <w:rStyle w:val="Lienhypertexte"/>
                            <w:rFonts w:ascii="Calibri" w:hAnsi="Calibri"/>
                          </w:rPr>
                          <w:t>larotonde@mines-stetienne.fr</w:t>
                        </w:r>
                      </w:hyperlink>
                    </w:p>
                    <w:p w14:paraId="4807AC04" w14:textId="77777777" w:rsidR="00115A7A" w:rsidRPr="00115A7A" w:rsidRDefault="00115A7A" w:rsidP="00115A7A">
                      <w:pPr>
                        <w:jc w:val="right"/>
                        <w:rPr>
                          <w:rFonts w:ascii="Calibri" w:hAnsi="Calibri"/>
                          <w:color w:val="61259E"/>
                        </w:rPr>
                      </w:pPr>
                      <w:r w:rsidRPr="00115A7A">
                        <w:rPr>
                          <w:rFonts w:ascii="Calibri" w:hAnsi="Calibri"/>
                          <w:color w:val="61259E"/>
                        </w:rPr>
                        <w:t>T</w:t>
                      </w:r>
                      <w:r>
                        <w:rPr>
                          <w:rFonts w:ascii="Calibri" w:hAnsi="Calibri"/>
                          <w:color w:val="61259E"/>
                        </w:rPr>
                        <w:t>él</w:t>
                      </w:r>
                      <w:r w:rsidRPr="00115A7A">
                        <w:rPr>
                          <w:rFonts w:ascii="Calibri" w:hAnsi="Calibri"/>
                          <w:color w:val="61259E"/>
                        </w:rPr>
                        <w:t>. 04 77 42 02 78</w:t>
                      </w:r>
                    </w:p>
                    <w:p w14:paraId="11254DCF" w14:textId="77777777" w:rsidR="007D57E4" w:rsidRPr="00115A7A" w:rsidRDefault="007D57E4" w:rsidP="00115A7A">
                      <w:pPr>
                        <w:rPr>
                          <w:rFonts w:ascii="Calibri" w:hAnsi="Calibri"/>
                          <w:color w:val="61259E"/>
                        </w:rPr>
                      </w:pPr>
                    </w:p>
                    <w:p w14:paraId="5F26BC8A" w14:textId="77777777" w:rsidR="007D57E4" w:rsidRPr="00115A7A" w:rsidRDefault="007D57E4" w:rsidP="007D57E4">
                      <w:pPr>
                        <w:jc w:val="right"/>
                        <w:rPr>
                          <w:rFonts w:ascii="Calibri" w:hAnsi="Calibri"/>
                          <w:color w:val="61259E"/>
                        </w:rPr>
                      </w:pPr>
                    </w:p>
                    <w:p w14:paraId="6C1BD8C4" w14:textId="77777777" w:rsidR="007D57E4" w:rsidRPr="00B65D9A" w:rsidRDefault="007D57E4" w:rsidP="007D57E4">
                      <w:pPr>
                        <w:jc w:val="right"/>
                        <w:rPr>
                          <w:rFonts w:ascii="Calibri" w:hAnsi="Calibri"/>
                          <w:b/>
                          <w:color w:val="000000" w:themeColor="text1"/>
                        </w:rPr>
                      </w:pPr>
                      <w:r w:rsidRPr="00B65D9A">
                        <w:rPr>
                          <w:rFonts w:ascii="Calibri" w:hAnsi="Calibri"/>
                          <w:b/>
                          <w:color w:val="000000" w:themeColor="text1"/>
                        </w:rPr>
                        <w:t xml:space="preserve">Contact Presse : </w:t>
                      </w:r>
                    </w:p>
                    <w:p w14:paraId="0357C0DB" w14:textId="0D67E346" w:rsidR="007D57E4" w:rsidRPr="00B65D9A" w:rsidRDefault="00115A7A" w:rsidP="007D57E4">
                      <w:pPr>
                        <w:jc w:val="right"/>
                        <w:rPr>
                          <w:rFonts w:ascii="Calibri" w:hAnsi="Calibri"/>
                          <w:color w:val="000000" w:themeColor="text1"/>
                        </w:rPr>
                      </w:pPr>
                      <w:r w:rsidRPr="00B65D9A">
                        <w:rPr>
                          <w:rFonts w:ascii="Calibri" w:hAnsi="Calibri"/>
                          <w:color w:val="000000" w:themeColor="text1"/>
                        </w:rPr>
                        <w:t>Maude LYAUDET</w:t>
                      </w:r>
                    </w:p>
                    <w:p w14:paraId="588E4987" w14:textId="77D358BF" w:rsidR="007D57E4" w:rsidRPr="00B65D9A" w:rsidRDefault="007D57E4" w:rsidP="007D57E4">
                      <w:pPr>
                        <w:jc w:val="right"/>
                        <w:rPr>
                          <w:rFonts w:ascii="Calibri" w:hAnsi="Calibri"/>
                          <w:color w:val="000000" w:themeColor="text1"/>
                        </w:rPr>
                      </w:pPr>
                      <w:r w:rsidRPr="00B65D9A">
                        <w:rPr>
                          <w:rFonts w:ascii="Calibri" w:hAnsi="Calibri"/>
                          <w:color w:val="000000" w:themeColor="text1"/>
                        </w:rPr>
                        <w:t>T</w:t>
                      </w:r>
                      <w:r w:rsidR="00115A7A" w:rsidRPr="00B65D9A">
                        <w:rPr>
                          <w:rFonts w:ascii="Calibri" w:hAnsi="Calibri"/>
                          <w:color w:val="000000" w:themeColor="text1"/>
                        </w:rPr>
                        <w:t>él</w:t>
                      </w:r>
                      <w:r w:rsidRPr="00B65D9A">
                        <w:rPr>
                          <w:rFonts w:ascii="Calibri" w:hAnsi="Calibri"/>
                          <w:color w:val="000000" w:themeColor="text1"/>
                        </w:rPr>
                        <w:t xml:space="preserve">. 04 77 42 02 65 </w:t>
                      </w:r>
                    </w:p>
                    <w:p w14:paraId="65A7B42E" w14:textId="212EF714" w:rsidR="007D57E4" w:rsidRPr="00B65D9A" w:rsidRDefault="00115A7A" w:rsidP="007D57E4">
                      <w:pPr>
                        <w:jc w:val="right"/>
                        <w:rPr>
                          <w:rFonts w:ascii="Calibri" w:hAnsi="Calibri"/>
                          <w:color w:val="000000" w:themeColor="text1"/>
                        </w:rPr>
                      </w:pPr>
                      <w:r w:rsidRPr="00B65D9A">
                        <w:rPr>
                          <w:rFonts w:ascii="Calibri" w:hAnsi="Calibri"/>
                          <w:color w:val="000000" w:themeColor="text1"/>
                        </w:rPr>
                        <w:t>maude.lyaudet</w:t>
                      </w:r>
                      <w:r w:rsidR="007D57E4" w:rsidRPr="00B65D9A">
                        <w:rPr>
                          <w:rFonts w:ascii="Calibri" w:hAnsi="Calibri"/>
                          <w:color w:val="000000" w:themeColor="text1"/>
                        </w:rPr>
                        <w:t xml:space="preserve">@emse.fr </w:t>
                      </w:r>
                    </w:p>
                    <w:p w14:paraId="6DB83761" w14:textId="77777777" w:rsidR="007D57E4" w:rsidRPr="00115A7A" w:rsidRDefault="007D57E4" w:rsidP="007D57E4">
                      <w:pPr>
                        <w:jc w:val="right"/>
                        <w:rPr>
                          <w:rFonts w:ascii="Calibri" w:hAnsi="Calibri"/>
                          <w:color w:val="61259E"/>
                        </w:rPr>
                      </w:pPr>
                    </w:p>
                    <w:p w14:paraId="4F3168F1" w14:textId="77777777" w:rsidR="007D57E4" w:rsidRPr="00115A7A" w:rsidRDefault="007D57E4" w:rsidP="007D57E4">
                      <w:pPr>
                        <w:jc w:val="right"/>
                        <w:rPr>
                          <w:rFonts w:ascii="Calibri" w:hAnsi="Calibri"/>
                          <w:color w:val="61259E"/>
                          <w:sz w:val="22"/>
                          <w:szCs w:val="22"/>
                        </w:rPr>
                      </w:pPr>
                    </w:p>
                  </w:txbxContent>
                </v:textbox>
                <w10:wrap type="square"/>
              </v:shape>
            </w:pict>
          </mc:Fallback>
        </mc:AlternateContent>
      </w:r>
    </w:p>
    <w:p w14:paraId="32E5249B" w14:textId="4B07312A" w:rsidR="007D57E4" w:rsidRDefault="007D57E4" w:rsidP="00AC7CD6"/>
    <w:p w14:paraId="1BBA2155" w14:textId="338BBB9F" w:rsidR="007D57E4" w:rsidRDefault="007D57E4" w:rsidP="00AC7CD6"/>
    <w:p w14:paraId="4E9D773F" w14:textId="19D093E2" w:rsidR="007D57E4" w:rsidRDefault="007D57E4" w:rsidP="00AC7CD6"/>
    <w:p w14:paraId="09F47CAA" w14:textId="77777777" w:rsidR="007D57E4" w:rsidRDefault="007D57E4" w:rsidP="00AC7CD6"/>
    <w:p w14:paraId="035F31E5" w14:textId="77777777" w:rsidR="007D57E4" w:rsidRDefault="007D57E4" w:rsidP="00AC7CD6"/>
    <w:p w14:paraId="7609D124" w14:textId="77777777" w:rsidR="007D57E4" w:rsidRDefault="007D57E4" w:rsidP="00AC7CD6"/>
    <w:p w14:paraId="0F759FC7" w14:textId="463998B8" w:rsidR="007D57E4" w:rsidRDefault="007D57E4" w:rsidP="00AC7CD6">
      <w:pPr>
        <w:rPr>
          <w:rFonts w:ascii="Calibri" w:hAnsi="Calibri"/>
          <w:color w:val="000000" w:themeColor="text1"/>
          <w:sz w:val="36"/>
          <w:szCs w:val="36"/>
        </w:rPr>
      </w:pPr>
      <w:r>
        <w:rPr>
          <w:noProof/>
        </w:rPr>
        <w:drawing>
          <wp:anchor distT="0" distB="0" distL="114300" distR="114300" simplePos="0" relativeHeight="251674624" behindDoc="0" locked="0" layoutInCell="1" allowOverlap="1" wp14:anchorId="164BF212" wp14:editId="4B5C138D">
            <wp:simplePos x="0" y="0"/>
            <wp:positionH relativeFrom="margin">
              <wp:posOffset>-68580</wp:posOffset>
            </wp:positionH>
            <wp:positionV relativeFrom="margin">
              <wp:posOffset>9205595</wp:posOffset>
            </wp:positionV>
            <wp:extent cx="1714500" cy="522605"/>
            <wp:effectExtent l="0" t="0" r="12700" b="10795"/>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ROTONDE-blanc.png"/>
                    <pic:cNvPicPr/>
                  </pic:nvPicPr>
                  <pic:blipFill>
                    <a:blip r:embed="rId11">
                      <a:extLst>
                        <a:ext uri="{28A0092B-C50C-407E-A947-70E740481C1C}">
                          <a14:useLocalDpi xmlns:a14="http://schemas.microsoft.com/office/drawing/2010/main" val="0"/>
                        </a:ext>
                      </a:extLst>
                    </a:blip>
                    <a:stretch>
                      <a:fillRect/>
                    </a:stretch>
                  </pic:blipFill>
                  <pic:spPr>
                    <a:xfrm>
                      <a:off x="0" y="0"/>
                      <a:ext cx="1714500" cy="522605"/>
                    </a:xfrm>
                    <a:prstGeom prst="rect">
                      <a:avLst/>
                    </a:prstGeom>
                  </pic:spPr>
                </pic:pic>
              </a:graphicData>
            </a:graphic>
            <wp14:sizeRelH relativeFrom="margin">
              <wp14:pctWidth>0</wp14:pctWidth>
            </wp14:sizeRelH>
            <wp14:sizeRelV relativeFrom="margin">
              <wp14:pctHeight>0</wp14:pctHeight>
            </wp14:sizeRelV>
          </wp:anchor>
        </w:drawing>
      </w:r>
      <w:r w:rsidRPr="00EC474E">
        <w:rPr>
          <w:noProof/>
          <w:color w:val="000000" w:themeColor="text1"/>
        </w:rPr>
        <w:drawing>
          <wp:anchor distT="0" distB="0" distL="114300" distR="114300" simplePos="0" relativeHeight="251656704" behindDoc="0" locked="0" layoutInCell="1" allowOverlap="1" wp14:anchorId="6DB241F5" wp14:editId="47881A0C">
            <wp:simplePos x="0" y="0"/>
            <wp:positionH relativeFrom="margin">
              <wp:posOffset>-525145</wp:posOffset>
            </wp:positionH>
            <wp:positionV relativeFrom="margin">
              <wp:posOffset>7087235</wp:posOffset>
            </wp:positionV>
            <wp:extent cx="2628900" cy="3213100"/>
            <wp:effectExtent l="0" t="0" r="12700" b="1270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28900" cy="3213100"/>
                    </a:xfrm>
                    <a:prstGeom prst="rect">
                      <a:avLst/>
                    </a:prstGeom>
                    <a:noFill/>
                    <a:ln>
                      <a:noFill/>
                    </a:ln>
                  </pic:spPr>
                </pic:pic>
              </a:graphicData>
            </a:graphic>
          </wp:anchor>
        </w:drawing>
      </w:r>
    </w:p>
    <w:p w14:paraId="2E7F49E5" w14:textId="4EB3636B" w:rsidR="007D57E4" w:rsidRDefault="007D57E4" w:rsidP="00AC7CD6">
      <w:pPr>
        <w:rPr>
          <w:rFonts w:ascii="Calibri" w:hAnsi="Calibri"/>
          <w:color w:val="000000" w:themeColor="text1"/>
          <w:sz w:val="36"/>
          <w:szCs w:val="36"/>
        </w:rPr>
      </w:pPr>
    </w:p>
    <w:p w14:paraId="64429D4C" w14:textId="1726A640" w:rsidR="007D57E4" w:rsidRDefault="007D57E4" w:rsidP="00AC7CD6">
      <w:pPr>
        <w:rPr>
          <w:rFonts w:ascii="Calibri" w:hAnsi="Calibri"/>
          <w:color w:val="000000" w:themeColor="text1"/>
          <w:sz w:val="36"/>
          <w:szCs w:val="36"/>
        </w:rPr>
      </w:pPr>
    </w:p>
    <w:p w14:paraId="6A9954E8" w14:textId="2279DB78" w:rsidR="007D57E4" w:rsidRDefault="007D57E4" w:rsidP="00AC7CD6">
      <w:pPr>
        <w:rPr>
          <w:rFonts w:ascii="Calibri" w:hAnsi="Calibri"/>
          <w:color w:val="000000" w:themeColor="text1"/>
          <w:sz w:val="36"/>
          <w:szCs w:val="36"/>
        </w:rPr>
      </w:pPr>
    </w:p>
    <w:p w14:paraId="175B427E" w14:textId="69C8114C" w:rsidR="007D57E4" w:rsidRDefault="007D57E4" w:rsidP="00AC7CD6">
      <w:pPr>
        <w:rPr>
          <w:rFonts w:ascii="Calibri" w:hAnsi="Calibri"/>
          <w:color w:val="000000" w:themeColor="text1"/>
          <w:sz w:val="36"/>
          <w:szCs w:val="36"/>
        </w:rPr>
      </w:pPr>
    </w:p>
    <w:p w14:paraId="23129911" w14:textId="77777777" w:rsidR="007D57E4" w:rsidRDefault="007D57E4" w:rsidP="00AC7CD6">
      <w:pPr>
        <w:rPr>
          <w:rFonts w:ascii="Calibri" w:hAnsi="Calibri"/>
          <w:color w:val="000000" w:themeColor="text1"/>
          <w:sz w:val="36"/>
          <w:szCs w:val="36"/>
        </w:rPr>
      </w:pPr>
    </w:p>
    <w:p w14:paraId="1B86EAFC" w14:textId="76EF161D" w:rsidR="007D57E4" w:rsidRDefault="007D57E4" w:rsidP="00AC7CD6">
      <w:pPr>
        <w:rPr>
          <w:rFonts w:ascii="Calibri" w:hAnsi="Calibri"/>
          <w:color w:val="000000" w:themeColor="text1"/>
          <w:sz w:val="36"/>
          <w:szCs w:val="36"/>
        </w:rPr>
      </w:pPr>
    </w:p>
    <w:p w14:paraId="266C374A" w14:textId="62D5638F" w:rsidR="007D57E4" w:rsidRDefault="007D57E4" w:rsidP="00115A7A">
      <w:pPr>
        <w:jc w:val="center"/>
        <w:rPr>
          <w:rFonts w:ascii="Calibri" w:hAnsi="Calibri"/>
          <w:color w:val="000000" w:themeColor="text1"/>
          <w:sz w:val="36"/>
          <w:szCs w:val="36"/>
        </w:rPr>
      </w:pPr>
    </w:p>
    <w:p w14:paraId="51A99B0E" w14:textId="77777777" w:rsidR="00B65D9A" w:rsidRDefault="00B65D9A" w:rsidP="00115A7A">
      <w:pPr>
        <w:tabs>
          <w:tab w:val="left" w:pos="3320"/>
        </w:tabs>
        <w:jc w:val="center"/>
        <w:rPr>
          <w:rFonts w:ascii="Calibri" w:hAnsi="Calibri" w:cs="Calibri"/>
          <w:b/>
          <w:sz w:val="40"/>
          <w:szCs w:val="40"/>
        </w:rPr>
      </w:pPr>
    </w:p>
    <w:p w14:paraId="7986DE59" w14:textId="32F08EF8" w:rsidR="00115A7A" w:rsidRPr="008C0C3E" w:rsidRDefault="00115A7A" w:rsidP="00115A7A">
      <w:pPr>
        <w:tabs>
          <w:tab w:val="left" w:pos="3320"/>
        </w:tabs>
        <w:jc w:val="center"/>
        <w:rPr>
          <w:rFonts w:ascii="Calibri" w:hAnsi="Calibri" w:cs="Calibri"/>
          <w:b/>
          <w:sz w:val="40"/>
          <w:szCs w:val="40"/>
        </w:rPr>
      </w:pPr>
      <w:r w:rsidRPr="008C0C3E">
        <w:rPr>
          <w:rFonts w:ascii="Calibri" w:hAnsi="Calibri" w:cs="Calibri"/>
          <w:b/>
          <w:sz w:val="40"/>
          <w:szCs w:val="40"/>
        </w:rPr>
        <w:t>DOSSIER DE PRESSE</w:t>
      </w:r>
    </w:p>
    <w:p w14:paraId="460CF44B" w14:textId="04EBC204" w:rsidR="00115A7A" w:rsidRPr="008C0C3E" w:rsidRDefault="00115A7A" w:rsidP="00115A7A">
      <w:pPr>
        <w:tabs>
          <w:tab w:val="left" w:pos="2822"/>
          <w:tab w:val="left" w:pos="3320"/>
          <w:tab w:val="center" w:pos="4533"/>
        </w:tabs>
        <w:jc w:val="center"/>
        <w:rPr>
          <w:rFonts w:ascii="Calibri" w:hAnsi="Calibri" w:cs="Calibri"/>
          <w:sz w:val="32"/>
          <w:szCs w:val="32"/>
        </w:rPr>
      </w:pPr>
      <w:r w:rsidRPr="008C0C3E">
        <w:rPr>
          <w:rFonts w:ascii="Calibri" w:hAnsi="Calibri" w:cs="Calibri"/>
          <w:sz w:val="32"/>
          <w:szCs w:val="32"/>
        </w:rPr>
        <w:t>ASTRONAUTES</w:t>
      </w:r>
    </w:p>
    <w:p w14:paraId="21705957" w14:textId="77777777" w:rsidR="00115A7A" w:rsidRPr="008C0C3E" w:rsidRDefault="00115A7A" w:rsidP="00115A7A">
      <w:pPr>
        <w:tabs>
          <w:tab w:val="left" w:pos="3320"/>
        </w:tabs>
        <w:jc w:val="center"/>
        <w:rPr>
          <w:rFonts w:ascii="Calibri" w:hAnsi="Calibri" w:cs="Calibri"/>
          <w:sz w:val="32"/>
          <w:szCs w:val="32"/>
        </w:rPr>
      </w:pPr>
    </w:p>
    <w:p w14:paraId="6E2025DC" w14:textId="77777777" w:rsidR="00115A7A" w:rsidRPr="008C0C3E" w:rsidRDefault="00115A7A" w:rsidP="00115A7A">
      <w:pPr>
        <w:tabs>
          <w:tab w:val="left" w:pos="3320"/>
        </w:tabs>
        <w:rPr>
          <w:rFonts w:ascii="Calibri" w:hAnsi="Calibri" w:cs="Calibri"/>
          <w:sz w:val="22"/>
          <w:szCs w:val="22"/>
        </w:rPr>
      </w:pPr>
    </w:p>
    <w:p w14:paraId="62595F28" w14:textId="77777777" w:rsidR="00115A7A" w:rsidRPr="0066237C" w:rsidRDefault="00115A7A" w:rsidP="00115A7A">
      <w:pPr>
        <w:rPr>
          <w:rFonts w:ascii="Calibri" w:hAnsi="Calibri"/>
          <w:sz w:val="28"/>
          <w:szCs w:val="28"/>
        </w:rPr>
      </w:pPr>
      <w:bookmarkStart w:id="0" w:name="_GoBack"/>
      <w:r w:rsidRPr="00CA52ED">
        <w:rPr>
          <w:rFonts w:ascii="Calibri" w:hAnsi="Calibri" w:cs="Calibri"/>
          <w:sz w:val="28"/>
          <w:szCs w:val="28"/>
        </w:rPr>
        <w:t xml:space="preserve">MAIS À QUOI RESSEMBLE VRAIMENT LA VIE DES ASTRONAUTES ? </w:t>
      </w:r>
    </w:p>
    <w:bookmarkEnd w:id="0"/>
    <w:p w14:paraId="19A473A6" w14:textId="77777777" w:rsidR="00115A7A" w:rsidRPr="00F537ED" w:rsidRDefault="00115A7A" w:rsidP="00115A7A">
      <w:pPr>
        <w:rPr>
          <w:rFonts w:ascii="Calibri" w:hAnsi="Calibri" w:cs="Calibri"/>
          <w:sz w:val="22"/>
          <w:szCs w:val="22"/>
        </w:rPr>
      </w:pPr>
    </w:p>
    <w:p w14:paraId="54F57348" w14:textId="77777777" w:rsidR="00115A7A" w:rsidRDefault="00115A7A" w:rsidP="00115A7A">
      <w:pPr>
        <w:rPr>
          <w:rFonts w:ascii="Calibri" w:hAnsi="Calibri"/>
          <w:sz w:val="22"/>
          <w:szCs w:val="22"/>
        </w:rPr>
      </w:pPr>
      <w:r w:rsidRPr="00F537ED">
        <w:rPr>
          <w:rFonts w:ascii="Calibri" w:hAnsi="Calibri" w:cs="Calibri"/>
          <w:sz w:val="22"/>
          <w:szCs w:val="22"/>
        </w:rPr>
        <w:t>Avec la nouvelle exposition présente à la Soucoupe, conçue par la Cité de l’espace, La Rotonde vous invite à découvrir</w:t>
      </w:r>
      <w:r w:rsidRPr="00CA52ED">
        <w:rPr>
          <w:rFonts w:ascii="Calibri" w:hAnsi="Calibri" w:cs="Calibri"/>
          <w:sz w:val="22"/>
          <w:szCs w:val="22"/>
        </w:rPr>
        <w:t xml:space="preserve"> </w:t>
      </w:r>
      <w:r w:rsidRPr="00F537ED">
        <w:rPr>
          <w:rFonts w:ascii="Calibri" w:hAnsi="Calibri" w:cs="Calibri"/>
          <w:sz w:val="22"/>
          <w:szCs w:val="22"/>
        </w:rPr>
        <w:t>la</w:t>
      </w:r>
      <w:r w:rsidRPr="00CA52ED">
        <w:rPr>
          <w:rFonts w:ascii="Calibri" w:hAnsi="Calibri" w:cs="Calibri"/>
          <w:sz w:val="22"/>
          <w:szCs w:val="22"/>
        </w:rPr>
        <w:t xml:space="preserve"> drôle de vie</w:t>
      </w:r>
      <w:r w:rsidRPr="00F537ED">
        <w:rPr>
          <w:rFonts w:ascii="Calibri" w:hAnsi="Calibri" w:cs="Calibri"/>
          <w:sz w:val="22"/>
          <w:szCs w:val="22"/>
        </w:rPr>
        <w:t xml:space="preserve"> des astronautes ! </w:t>
      </w:r>
      <w:r w:rsidRPr="00CA52ED">
        <w:rPr>
          <w:rFonts w:ascii="Calibri" w:hAnsi="Calibri" w:cs="Calibri"/>
          <w:sz w:val="22"/>
          <w:szCs w:val="22"/>
        </w:rPr>
        <w:t>Participez</w:t>
      </w:r>
      <w:r w:rsidRPr="00F537ED">
        <w:rPr>
          <w:rFonts w:ascii="Calibri" w:hAnsi="Calibri" w:cs="Calibri"/>
          <w:sz w:val="22"/>
          <w:szCs w:val="22"/>
        </w:rPr>
        <w:t xml:space="preserve"> </w:t>
      </w:r>
      <w:r w:rsidRPr="00CA52ED">
        <w:rPr>
          <w:rFonts w:ascii="Calibri" w:hAnsi="Calibri" w:cs="Calibri"/>
          <w:sz w:val="22"/>
          <w:szCs w:val="22"/>
        </w:rPr>
        <w:t xml:space="preserve">à des </w:t>
      </w:r>
      <w:r w:rsidRPr="00F537ED">
        <w:rPr>
          <w:rFonts w:ascii="Calibri" w:hAnsi="Calibri" w:cs="Calibri"/>
          <w:sz w:val="22"/>
          <w:szCs w:val="22"/>
        </w:rPr>
        <w:t>expériences</w:t>
      </w:r>
      <w:r w:rsidRPr="00CA52ED">
        <w:rPr>
          <w:rFonts w:ascii="Calibri" w:hAnsi="Calibri" w:cs="Calibri"/>
          <w:sz w:val="22"/>
          <w:szCs w:val="22"/>
        </w:rPr>
        <w:t xml:space="preserve"> renversantes </w:t>
      </w:r>
      <w:r w:rsidRPr="00F537ED">
        <w:rPr>
          <w:rFonts w:ascii="Calibri" w:hAnsi="Calibri" w:cs="Calibri"/>
          <w:sz w:val="22"/>
          <w:szCs w:val="22"/>
        </w:rPr>
        <w:t xml:space="preserve">grâce à un </w:t>
      </w:r>
      <w:r w:rsidRPr="00CA52ED">
        <w:rPr>
          <w:rFonts w:ascii="Calibri" w:hAnsi="Calibri" w:cs="Calibri"/>
          <w:sz w:val="22"/>
          <w:szCs w:val="22"/>
        </w:rPr>
        <w:t xml:space="preserve">parcours qui combine à la fois </w:t>
      </w:r>
      <w:r w:rsidRPr="00F537ED">
        <w:rPr>
          <w:rFonts w:ascii="Calibri" w:hAnsi="Calibri" w:cs="Calibri"/>
          <w:sz w:val="22"/>
          <w:szCs w:val="22"/>
        </w:rPr>
        <w:t xml:space="preserve">des </w:t>
      </w:r>
      <w:r w:rsidRPr="00CA52ED">
        <w:rPr>
          <w:rFonts w:ascii="Calibri" w:hAnsi="Calibri" w:cs="Calibri"/>
          <w:sz w:val="22"/>
          <w:szCs w:val="22"/>
        </w:rPr>
        <w:t xml:space="preserve">découvertes scientifiques et </w:t>
      </w:r>
      <w:r w:rsidRPr="00F537ED">
        <w:rPr>
          <w:rFonts w:ascii="Calibri" w:hAnsi="Calibri" w:cs="Calibri"/>
          <w:sz w:val="22"/>
          <w:szCs w:val="22"/>
        </w:rPr>
        <w:t xml:space="preserve">des </w:t>
      </w:r>
      <w:r w:rsidRPr="00CA52ED">
        <w:rPr>
          <w:rFonts w:ascii="Calibri" w:hAnsi="Calibri" w:cs="Calibri"/>
          <w:sz w:val="22"/>
          <w:szCs w:val="22"/>
        </w:rPr>
        <w:t xml:space="preserve">animations originales pour </w:t>
      </w:r>
      <w:r w:rsidRPr="00F537ED">
        <w:rPr>
          <w:rFonts w:ascii="Calibri" w:hAnsi="Calibri" w:cs="Calibri"/>
          <w:sz w:val="22"/>
          <w:szCs w:val="22"/>
        </w:rPr>
        <w:t>petits et grands</w:t>
      </w:r>
      <w:r w:rsidRPr="00CA52ED">
        <w:rPr>
          <w:rFonts w:ascii="Calibri" w:hAnsi="Calibri" w:cs="Calibri"/>
          <w:sz w:val="22"/>
          <w:szCs w:val="22"/>
        </w:rPr>
        <w:t>.</w:t>
      </w:r>
      <w:r>
        <w:rPr>
          <w:rFonts w:ascii="Calibri" w:hAnsi="Calibri" w:cs="Calibri"/>
          <w:sz w:val="22"/>
          <w:szCs w:val="22"/>
        </w:rPr>
        <w:t xml:space="preserve"> </w:t>
      </w:r>
      <w:r>
        <w:rPr>
          <w:rFonts w:ascii="Calibri" w:hAnsi="Calibri"/>
          <w:sz w:val="22"/>
          <w:szCs w:val="22"/>
        </w:rPr>
        <w:t xml:space="preserve">De nombreux </w:t>
      </w:r>
      <w:r w:rsidRPr="00947C0A">
        <w:rPr>
          <w:rFonts w:ascii="Calibri" w:hAnsi="Calibri"/>
          <w:sz w:val="22"/>
          <w:szCs w:val="22"/>
        </w:rPr>
        <w:t>objets spatiaux authentiques</w:t>
      </w:r>
      <w:r>
        <w:rPr>
          <w:rFonts w:ascii="Calibri" w:hAnsi="Calibri"/>
          <w:sz w:val="22"/>
          <w:szCs w:val="22"/>
        </w:rPr>
        <w:t>,</w:t>
      </w:r>
      <w:r w:rsidRPr="00947C0A">
        <w:rPr>
          <w:rFonts w:ascii="Calibri" w:hAnsi="Calibri"/>
          <w:sz w:val="22"/>
          <w:szCs w:val="22"/>
        </w:rPr>
        <w:t xml:space="preserve"> insolites et inédits</w:t>
      </w:r>
      <w:r>
        <w:rPr>
          <w:rFonts w:ascii="Calibri" w:hAnsi="Calibri"/>
          <w:sz w:val="22"/>
          <w:szCs w:val="22"/>
        </w:rPr>
        <w:t xml:space="preserve"> à découvrir et tester !</w:t>
      </w:r>
    </w:p>
    <w:p w14:paraId="2DA7BE27" w14:textId="77777777" w:rsidR="00115A7A" w:rsidRDefault="00115A7A" w:rsidP="00115A7A">
      <w:pPr>
        <w:rPr>
          <w:rFonts w:ascii="Calibri" w:hAnsi="Calibri"/>
          <w:sz w:val="22"/>
          <w:szCs w:val="22"/>
        </w:rPr>
      </w:pPr>
    </w:p>
    <w:p w14:paraId="1736B3D0" w14:textId="77777777" w:rsidR="00115A7A" w:rsidRPr="00624FA5" w:rsidRDefault="00115A7A" w:rsidP="00115A7A">
      <w:pPr>
        <w:rPr>
          <w:rFonts w:ascii="Calibri" w:hAnsi="Calibri"/>
          <w:sz w:val="22"/>
          <w:szCs w:val="22"/>
        </w:rPr>
      </w:pPr>
      <w:r w:rsidRPr="00624FA5">
        <w:rPr>
          <w:rFonts w:ascii="Calibri" w:hAnsi="Calibri"/>
          <w:sz w:val="22"/>
          <w:szCs w:val="22"/>
        </w:rPr>
        <w:t xml:space="preserve">Accompagné durant toute la visite par des médiateurs et médiatrices de La Rotonde, le public s’imprègne, dès son entrée dans la Soucoupe, d’un environnement extraordinaire ! Le décor étonnant de la Terre vue de l’espace embarque le visiteur dans une ambiance spatiale palpitante à bord de l’ISS ! Durant 1h30, le public s’amuse à découvrir le quotidien des astronautes entre animations, ateliers participatifs, expériences sensorielles, manipulations et exploration en autonomie. </w:t>
      </w:r>
    </w:p>
    <w:p w14:paraId="29BB5692" w14:textId="77777777" w:rsidR="00115A7A" w:rsidRPr="00F537ED" w:rsidRDefault="00115A7A" w:rsidP="00115A7A">
      <w:pPr>
        <w:rPr>
          <w:rFonts w:ascii="Calibri" w:hAnsi="Calibri"/>
          <w:sz w:val="22"/>
          <w:szCs w:val="22"/>
        </w:rPr>
      </w:pPr>
    </w:p>
    <w:p w14:paraId="12F4D84A" w14:textId="77777777" w:rsidR="00115A7A" w:rsidRPr="00F537ED" w:rsidRDefault="00115A7A" w:rsidP="00115A7A">
      <w:pPr>
        <w:rPr>
          <w:rFonts w:ascii="Calibri" w:hAnsi="Calibri"/>
          <w:sz w:val="22"/>
          <w:szCs w:val="22"/>
        </w:rPr>
      </w:pPr>
    </w:p>
    <w:p w14:paraId="561A39AA" w14:textId="77777777" w:rsidR="00115A7A" w:rsidRPr="00F537ED" w:rsidRDefault="00115A7A" w:rsidP="00115A7A">
      <w:pPr>
        <w:rPr>
          <w:rFonts w:ascii="Calibri" w:hAnsi="Calibri"/>
          <w:sz w:val="22"/>
          <w:szCs w:val="22"/>
        </w:rPr>
      </w:pPr>
      <w:r>
        <w:rPr>
          <w:rFonts w:ascii="Calibri" w:hAnsi="Calibri"/>
          <w:sz w:val="22"/>
          <w:szCs w:val="22"/>
        </w:rPr>
        <w:t>------</w:t>
      </w:r>
    </w:p>
    <w:p w14:paraId="0BC80FE1" w14:textId="77777777" w:rsidR="00115A7A" w:rsidRPr="00EA469F" w:rsidRDefault="00115A7A" w:rsidP="00115A7A">
      <w:pPr>
        <w:ind w:left="360"/>
        <w:rPr>
          <w:rFonts w:ascii="Calibri" w:hAnsi="Calibri"/>
          <w:sz w:val="22"/>
          <w:szCs w:val="22"/>
        </w:rPr>
      </w:pPr>
    </w:p>
    <w:p w14:paraId="1515E902" w14:textId="77777777" w:rsidR="00115A7A" w:rsidRPr="00EA469F" w:rsidRDefault="00115A7A" w:rsidP="00115A7A">
      <w:pPr>
        <w:ind w:left="360"/>
        <w:rPr>
          <w:rFonts w:ascii="Calibri" w:hAnsi="Calibri"/>
          <w:sz w:val="22"/>
          <w:szCs w:val="22"/>
        </w:rPr>
      </w:pPr>
      <w:r w:rsidRPr="00EA469F">
        <w:rPr>
          <w:rFonts w:ascii="Calibri" w:hAnsi="Calibri"/>
          <w:sz w:val="22"/>
          <w:szCs w:val="22"/>
        </w:rPr>
        <w:t xml:space="preserve">Les sollicitations visuelles et sonores sont nombreuses et variées afin d’inciter le public à interagir pour comprendre. </w:t>
      </w:r>
    </w:p>
    <w:p w14:paraId="0498A309" w14:textId="77777777" w:rsidR="00115A7A" w:rsidRPr="00EA469F" w:rsidRDefault="00115A7A" w:rsidP="00115A7A">
      <w:pPr>
        <w:rPr>
          <w:rFonts w:ascii="Calibri" w:hAnsi="Calibri"/>
          <w:sz w:val="22"/>
          <w:szCs w:val="22"/>
        </w:rPr>
      </w:pPr>
    </w:p>
    <w:p w14:paraId="6EB3314F" w14:textId="77777777" w:rsidR="00115A7A" w:rsidRPr="00F537ED" w:rsidRDefault="00115A7A" w:rsidP="00115A7A">
      <w:pPr>
        <w:pStyle w:val="Paragraphedeliste"/>
        <w:numPr>
          <w:ilvl w:val="0"/>
          <w:numId w:val="1"/>
        </w:numPr>
        <w:rPr>
          <w:rFonts w:ascii="Calibri" w:hAnsi="Calibri"/>
          <w:sz w:val="22"/>
          <w:szCs w:val="22"/>
        </w:rPr>
      </w:pPr>
      <w:r w:rsidRPr="00F537ED">
        <w:rPr>
          <w:rFonts w:ascii="Calibri" w:hAnsi="Calibri"/>
          <w:sz w:val="22"/>
          <w:szCs w:val="22"/>
        </w:rPr>
        <w:t>La Terre vue de l’espace se dévoile au loin et en suspension dans le vide de l’espace.</w:t>
      </w:r>
    </w:p>
    <w:p w14:paraId="6B77A7DF" w14:textId="77777777" w:rsidR="00115A7A" w:rsidRPr="00F537ED" w:rsidRDefault="00115A7A" w:rsidP="00115A7A">
      <w:pPr>
        <w:pStyle w:val="Paragraphedeliste"/>
        <w:numPr>
          <w:ilvl w:val="0"/>
          <w:numId w:val="1"/>
        </w:numPr>
        <w:rPr>
          <w:rFonts w:ascii="Calibri" w:hAnsi="Calibri"/>
          <w:sz w:val="22"/>
          <w:szCs w:val="22"/>
        </w:rPr>
      </w:pPr>
      <w:r w:rsidRPr="00F537ED">
        <w:rPr>
          <w:rFonts w:ascii="Calibri" w:hAnsi="Calibri"/>
          <w:sz w:val="22"/>
          <w:szCs w:val="22"/>
        </w:rPr>
        <w:t xml:space="preserve">Un astronaute en scaphandre s’anime. </w:t>
      </w:r>
    </w:p>
    <w:p w14:paraId="686FFFBC" w14:textId="77777777" w:rsidR="00115A7A" w:rsidRPr="007415A5" w:rsidRDefault="00115A7A" w:rsidP="00115A7A">
      <w:pPr>
        <w:pStyle w:val="Paragraphedeliste"/>
        <w:numPr>
          <w:ilvl w:val="0"/>
          <w:numId w:val="1"/>
        </w:numPr>
        <w:rPr>
          <w:rFonts w:ascii="Calibri" w:hAnsi="Calibri"/>
          <w:sz w:val="22"/>
          <w:szCs w:val="22"/>
        </w:rPr>
      </w:pPr>
      <w:r w:rsidRPr="007415A5">
        <w:rPr>
          <w:rFonts w:ascii="Calibri" w:hAnsi="Calibri"/>
          <w:sz w:val="22"/>
          <w:szCs w:val="22"/>
        </w:rPr>
        <w:t xml:space="preserve">Une toise et des mensurations maximum sont indiquées pour vérifier si l’on a la taille adaptée pour être astronaute. Déception possible… </w:t>
      </w:r>
    </w:p>
    <w:p w14:paraId="2BB2B487" w14:textId="77777777" w:rsidR="00115A7A" w:rsidRPr="00F537ED" w:rsidRDefault="00115A7A" w:rsidP="00115A7A">
      <w:pPr>
        <w:pStyle w:val="Paragraphedeliste"/>
        <w:numPr>
          <w:ilvl w:val="0"/>
          <w:numId w:val="1"/>
        </w:numPr>
        <w:rPr>
          <w:rFonts w:ascii="Calibri" w:hAnsi="Calibri"/>
          <w:sz w:val="22"/>
          <w:szCs w:val="22"/>
        </w:rPr>
      </w:pPr>
      <w:r w:rsidRPr="00F537ED">
        <w:rPr>
          <w:rFonts w:ascii="Calibri" w:hAnsi="Calibri"/>
          <w:sz w:val="22"/>
          <w:szCs w:val="22"/>
        </w:rPr>
        <w:t>Un véritable gant pressurisé de scaphandre spatial est disponible pour être testé et tenter de saisir une balle. Une expérience très physique où l’on comprend pourquoi l’astronaute peut perdre jusqu’à 3kg en sortie dans l’espace !</w:t>
      </w:r>
    </w:p>
    <w:p w14:paraId="01C461BC" w14:textId="77777777" w:rsidR="00115A7A" w:rsidRPr="00EA469F" w:rsidRDefault="00115A7A" w:rsidP="00115A7A">
      <w:pPr>
        <w:pStyle w:val="Paragraphedeliste"/>
        <w:numPr>
          <w:ilvl w:val="0"/>
          <w:numId w:val="1"/>
        </w:numPr>
        <w:rPr>
          <w:rFonts w:ascii="Calibri" w:hAnsi="Calibri"/>
          <w:sz w:val="22"/>
          <w:szCs w:val="22"/>
        </w:rPr>
      </w:pPr>
      <w:r w:rsidRPr="00EA469F">
        <w:rPr>
          <w:rFonts w:ascii="Calibri" w:hAnsi="Calibri"/>
          <w:sz w:val="22"/>
          <w:szCs w:val="22"/>
        </w:rPr>
        <w:t xml:space="preserve">Les toilettes de la station spatiale internationale sont présentées dans l’exposition ! </w:t>
      </w:r>
    </w:p>
    <w:p w14:paraId="65E60FBC" w14:textId="77777777" w:rsidR="00115A7A" w:rsidRPr="00EA469F" w:rsidRDefault="00115A7A" w:rsidP="00115A7A">
      <w:pPr>
        <w:pStyle w:val="Paragraphedeliste"/>
        <w:numPr>
          <w:ilvl w:val="0"/>
          <w:numId w:val="1"/>
        </w:numPr>
        <w:rPr>
          <w:rFonts w:ascii="Calibri" w:hAnsi="Calibri"/>
          <w:sz w:val="22"/>
          <w:szCs w:val="22"/>
        </w:rPr>
      </w:pPr>
      <w:r w:rsidRPr="00EA469F">
        <w:rPr>
          <w:rFonts w:ascii="Calibri" w:hAnsi="Calibri"/>
          <w:sz w:val="22"/>
          <w:szCs w:val="22"/>
        </w:rPr>
        <w:t>Les sons ou les alarmes de la Station, le travail à bord, les drôles d’objets quotidiens dans l’espace ; tout est fait pour que le public s’immerge dans cette réalité spéciale !</w:t>
      </w:r>
    </w:p>
    <w:p w14:paraId="5EEC707B" w14:textId="77777777" w:rsidR="00115A7A" w:rsidRPr="00F537ED" w:rsidRDefault="00115A7A" w:rsidP="00115A7A">
      <w:pPr>
        <w:rPr>
          <w:rFonts w:ascii="Calibri" w:hAnsi="Calibri"/>
          <w:sz w:val="22"/>
          <w:szCs w:val="22"/>
        </w:rPr>
      </w:pPr>
    </w:p>
    <w:p w14:paraId="2FA41093" w14:textId="11DAE6DE" w:rsidR="00115A7A" w:rsidRDefault="00115A7A" w:rsidP="00115A7A">
      <w:pPr>
        <w:rPr>
          <w:rFonts w:ascii="Calibri" w:hAnsi="Calibri"/>
          <w:sz w:val="22"/>
          <w:szCs w:val="22"/>
        </w:rPr>
      </w:pPr>
      <w:r>
        <w:rPr>
          <w:rFonts w:ascii="Calibri" w:hAnsi="Calibri"/>
          <w:sz w:val="22"/>
          <w:szCs w:val="22"/>
        </w:rPr>
        <w:t>------</w:t>
      </w:r>
    </w:p>
    <w:p w14:paraId="15D782E8" w14:textId="07C5B0DD" w:rsidR="00B65D9A" w:rsidRDefault="00B65D9A" w:rsidP="00115A7A">
      <w:pPr>
        <w:rPr>
          <w:rFonts w:ascii="Calibri" w:hAnsi="Calibri"/>
          <w:sz w:val="22"/>
          <w:szCs w:val="22"/>
        </w:rPr>
      </w:pPr>
    </w:p>
    <w:p w14:paraId="461EB2B3" w14:textId="77777777" w:rsidR="00B65D9A" w:rsidRPr="00F537ED" w:rsidRDefault="00B65D9A" w:rsidP="00115A7A">
      <w:pPr>
        <w:rPr>
          <w:rFonts w:ascii="Calibri" w:hAnsi="Calibri"/>
          <w:sz w:val="22"/>
          <w:szCs w:val="22"/>
        </w:rPr>
      </w:pPr>
    </w:p>
    <w:p w14:paraId="1BF95608" w14:textId="3435A850" w:rsidR="00115A7A" w:rsidRPr="00A83B8F" w:rsidRDefault="00115A7A" w:rsidP="00115A7A">
      <w:pPr>
        <w:rPr>
          <w:rFonts w:ascii="Calibri" w:hAnsi="Calibri"/>
          <w:sz w:val="22"/>
          <w:szCs w:val="22"/>
        </w:rPr>
      </w:pPr>
      <w:r w:rsidRPr="00A83B8F">
        <w:rPr>
          <w:rFonts w:ascii="Calibri" w:hAnsi="Calibri" w:cs="Calibri"/>
          <w:sz w:val="28"/>
          <w:szCs w:val="28"/>
        </w:rPr>
        <w:t>3 GRANDS THÈMES DE DÉCOUVER</w:t>
      </w:r>
      <w:r w:rsidRPr="0066237C">
        <w:rPr>
          <w:rFonts w:ascii="Calibri" w:hAnsi="Calibri"/>
          <w:sz w:val="28"/>
          <w:szCs w:val="28"/>
        </w:rPr>
        <w:t>TE</w:t>
      </w:r>
    </w:p>
    <w:p w14:paraId="47661EE9" w14:textId="77777777" w:rsidR="00115A7A" w:rsidRPr="00F537ED" w:rsidRDefault="00115A7A" w:rsidP="00115A7A">
      <w:pPr>
        <w:tabs>
          <w:tab w:val="left" w:pos="3320"/>
        </w:tabs>
        <w:rPr>
          <w:rFonts w:ascii="Calibri" w:hAnsi="Calibri" w:cs="Calibri"/>
          <w:sz w:val="22"/>
          <w:szCs w:val="22"/>
        </w:rPr>
      </w:pPr>
    </w:p>
    <w:p w14:paraId="33BCBEB7" w14:textId="77777777" w:rsidR="00115A7A" w:rsidRPr="00F537ED" w:rsidRDefault="00115A7A" w:rsidP="00115A7A">
      <w:pPr>
        <w:rPr>
          <w:rFonts w:ascii="Calibri" w:hAnsi="Calibri"/>
          <w:sz w:val="22"/>
          <w:szCs w:val="22"/>
        </w:rPr>
      </w:pPr>
      <w:r w:rsidRPr="00F537ED">
        <w:rPr>
          <w:rFonts w:ascii="Calibri" w:hAnsi="Calibri"/>
          <w:b/>
          <w:sz w:val="22"/>
          <w:szCs w:val="22"/>
        </w:rPr>
        <w:t>L’espace : une destination de l’extrême</w:t>
      </w:r>
      <w:r w:rsidRPr="00F537ED">
        <w:rPr>
          <w:rFonts w:ascii="Calibri" w:hAnsi="Calibri" w:cs="Calibri"/>
          <w:sz w:val="22"/>
          <w:szCs w:val="22"/>
        </w:rPr>
        <w:br/>
      </w:r>
      <w:r w:rsidRPr="00A83B8F">
        <w:rPr>
          <w:rFonts w:ascii="Calibri" w:hAnsi="Calibri" w:cs="Calibri"/>
          <w:sz w:val="22"/>
          <w:szCs w:val="22"/>
        </w:rPr>
        <w:t xml:space="preserve">Vous ne pouviez pas tomber dans un environnement plus hostile pour l’homme ! Vide, températures extrêmes, rayonnements cosmiques, noir profond... Partez à la découverte du vide spatial ! </w:t>
      </w:r>
    </w:p>
    <w:p w14:paraId="6AED45CC" w14:textId="77777777" w:rsidR="00115A7A" w:rsidRPr="00F537ED" w:rsidRDefault="00115A7A" w:rsidP="00115A7A">
      <w:pPr>
        <w:rPr>
          <w:rFonts w:ascii="Calibri" w:hAnsi="Calibri"/>
          <w:sz w:val="22"/>
          <w:szCs w:val="22"/>
        </w:rPr>
      </w:pPr>
    </w:p>
    <w:p w14:paraId="2B9BA2B7" w14:textId="77777777" w:rsidR="00115A7A" w:rsidRPr="00F537ED" w:rsidRDefault="00115A7A" w:rsidP="00115A7A">
      <w:pPr>
        <w:rPr>
          <w:rFonts w:ascii="Calibri" w:hAnsi="Calibri"/>
          <w:sz w:val="22"/>
          <w:szCs w:val="22"/>
        </w:rPr>
      </w:pPr>
      <w:r w:rsidRPr="00F537ED">
        <w:rPr>
          <w:rFonts w:ascii="Calibri" w:hAnsi="Calibri"/>
          <w:b/>
          <w:sz w:val="22"/>
          <w:szCs w:val="22"/>
        </w:rPr>
        <w:t>La station spatiale : la base et la maison de l’astronaute</w:t>
      </w:r>
      <w:r w:rsidRPr="00F537ED">
        <w:rPr>
          <w:rFonts w:ascii="Calibri" w:hAnsi="Calibri" w:cs="Calibri"/>
          <w:sz w:val="22"/>
          <w:szCs w:val="22"/>
        </w:rPr>
        <w:br/>
      </w:r>
      <w:r w:rsidRPr="00F537ED">
        <w:rPr>
          <w:rFonts w:ascii="Calibri" w:hAnsi="Calibri"/>
          <w:sz w:val="22"/>
          <w:szCs w:val="22"/>
        </w:rPr>
        <w:t>À</w:t>
      </w:r>
      <w:r w:rsidRPr="00A83B8F">
        <w:rPr>
          <w:rFonts w:ascii="Calibri" w:hAnsi="Calibri" w:cs="Calibri"/>
          <w:sz w:val="22"/>
          <w:szCs w:val="22"/>
        </w:rPr>
        <w:t xml:space="preserve"> la fois base avancée, laboratoire et maison de l’espace, la Station Spatiale Internationale (ISS) offre une vie peu ordinaire à ses occupants. Rythmée entre travail, loisirs et activités sportives, la vie en communauté, dans un espace aussi exigu qu’une station orbitale, nécessite une grande préparation aussi bien physique que mentale… </w:t>
      </w:r>
      <w:r w:rsidRPr="00F537ED">
        <w:rPr>
          <w:rFonts w:ascii="Calibri" w:hAnsi="Calibri" w:cs="Calibri"/>
          <w:sz w:val="22"/>
          <w:szCs w:val="22"/>
        </w:rPr>
        <w:br/>
      </w:r>
    </w:p>
    <w:p w14:paraId="0CBE06D9" w14:textId="77777777" w:rsidR="00115A7A" w:rsidRPr="00F537ED" w:rsidRDefault="00115A7A" w:rsidP="00115A7A">
      <w:pPr>
        <w:rPr>
          <w:rFonts w:ascii="Calibri" w:hAnsi="Calibri"/>
          <w:b/>
          <w:sz w:val="22"/>
          <w:szCs w:val="22"/>
        </w:rPr>
      </w:pPr>
      <w:r w:rsidRPr="00F537ED">
        <w:rPr>
          <w:rFonts w:ascii="Calibri" w:hAnsi="Calibri"/>
          <w:b/>
          <w:sz w:val="22"/>
          <w:szCs w:val="22"/>
        </w:rPr>
        <w:t>Le quotidien : vivre dans une station spatiale</w:t>
      </w:r>
    </w:p>
    <w:p w14:paraId="7119676E" w14:textId="77777777" w:rsidR="00115A7A" w:rsidRPr="00A83B8F" w:rsidRDefault="00115A7A" w:rsidP="00115A7A">
      <w:pPr>
        <w:rPr>
          <w:rFonts w:ascii="Calibri" w:hAnsi="Calibri" w:cs="Calibri"/>
          <w:sz w:val="22"/>
          <w:szCs w:val="22"/>
        </w:rPr>
      </w:pPr>
      <w:r w:rsidRPr="00A83B8F">
        <w:rPr>
          <w:rFonts w:ascii="Calibri" w:hAnsi="Calibri" w:cs="Calibri"/>
          <w:sz w:val="22"/>
          <w:szCs w:val="22"/>
        </w:rPr>
        <w:t xml:space="preserve">Un quotidien surprenant où rien ne se passe comme sur Terre ! Testez, expérimentez et faites-vous guider par les astronautes qui sont la voix de l’exposition. </w:t>
      </w:r>
    </w:p>
    <w:p w14:paraId="76A1D46E" w14:textId="77777777" w:rsidR="00115A7A" w:rsidRPr="00F537ED" w:rsidRDefault="00115A7A" w:rsidP="00115A7A">
      <w:pPr>
        <w:tabs>
          <w:tab w:val="left" w:pos="3320"/>
        </w:tabs>
        <w:rPr>
          <w:rFonts w:ascii="Calibri" w:hAnsi="Calibri" w:cs="Calibri"/>
          <w:sz w:val="22"/>
          <w:szCs w:val="22"/>
        </w:rPr>
      </w:pPr>
    </w:p>
    <w:p w14:paraId="395F6856" w14:textId="77777777" w:rsidR="00115A7A" w:rsidRPr="00F537ED" w:rsidRDefault="00115A7A" w:rsidP="00115A7A">
      <w:pPr>
        <w:tabs>
          <w:tab w:val="left" w:pos="3320"/>
        </w:tabs>
        <w:rPr>
          <w:rFonts w:ascii="Calibri" w:hAnsi="Calibri" w:cs="Calibri"/>
          <w:sz w:val="22"/>
          <w:szCs w:val="22"/>
        </w:rPr>
      </w:pPr>
    </w:p>
    <w:p w14:paraId="1C328622" w14:textId="77777777" w:rsidR="00115A7A" w:rsidRPr="00F537ED" w:rsidRDefault="00115A7A" w:rsidP="00115A7A">
      <w:pPr>
        <w:tabs>
          <w:tab w:val="left" w:pos="3320"/>
        </w:tabs>
        <w:rPr>
          <w:rFonts w:ascii="Calibri" w:hAnsi="Calibri" w:cs="Calibri"/>
          <w:sz w:val="22"/>
          <w:szCs w:val="22"/>
        </w:rPr>
      </w:pPr>
    </w:p>
    <w:p w14:paraId="5950867D" w14:textId="77777777" w:rsidR="00115A7A" w:rsidRPr="003343B1" w:rsidRDefault="00115A7A" w:rsidP="00115A7A">
      <w:pPr>
        <w:pStyle w:val="Paragraphedeliste"/>
        <w:numPr>
          <w:ilvl w:val="0"/>
          <w:numId w:val="2"/>
        </w:numPr>
        <w:rPr>
          <w:rFonts w:ascii="Calibri" w:hAnsi="Calibri" w:cs="Calibri"/>
          <w:sz w:val="28"/>
          <w:szCs w:val="28"/>
        </w:rPr>
      </w:pPr>
      <w:r w:rsidRPr="003343B1">
        <w:rPr>
          <w:rFonts w:ascii="Calibri" w:hAnsi="Calibri" w:cs="Calibri"/>
          <w:sz w:val="28"/>
          <w:szCs w:val="28"/>
        </w:rPr>
        <w:t>L’ESPACE : UNE DESTINATION DE L’EXTRÊME</w:t>
      </w:r>
    </w:p>
    <w:p w14:paraId="014455D6" w14:textId="77777777" w:rsidR="00115A7A" w:rsidRPr="00F537ED" w:rsidRDefault="00115A7A" w:rsidP="00115A7A">
      <w:pPr>
        <w:rPr>
          <w:rFonts w:ascii="Calibri" w:hAnsi="Calibri" w:cs="Calibri"/>
          <w:sz w:val="22"/>
          <w:szCs w:val="22"/>
        </w:rPr>
      </w:pPr>
    </w:p>
    <w:p w14:paraId="359D9FDA" w14:textId="77777777" w:rsidR="00115A7A" w:rsidRPr="00F537ED" w:rsidRDefault="00115A7A" w:rsidP="00115A7A">
      <w:pPr>
        <w:rPr>
          <w:rFonts w:ascii="Calibri" w:hAnsi="Calibri"/>
          <w:b/>
          <w:sz w:val="22"/>
          <w:szCs w:val="22"/>
        </w:rPr>
      </w:pPr>
      <w:r w:rsidRPr="00F537ED">
        <w:rPr>
          <w:rFonts w:ascii="Calibri" w:hAnsi="Calibri"/>
          <w:b/>
          <w:sz w:val="22"/>
          <w:szCs w:val="22"/>
        </w:rPr>
        <w:t>Surprenante impesanteur</w:t>
      </w:r>
    </w:p>
    <w:p w14:paraId="7B0A2F02" w14:textId="77777777" w:rsidR="00115A7A" w:rsidRPr="00F537ED" w:rsidRDefault="00115A7A" w:rsidP="00115A7A">
      <w:pPr>
        <w:rPr>
          <w:rFonts w:ascii="Calibri" w:hAnsi="Calibri" w:cs="Calibri"/>
          <w:sz w:val="22"/>
          <w:szCs w:val="22"/>
        </w:rPr>
      </w:pPr>
      <w:r w:rsidRPr="00796854">
        <w:rPr>
          <w:rFonts w:ascii="Calibri" w:hAnsi="Calibri" w:cs="Calibri"/>
          <w:sz w:val="22"/>
          <w:szCs w:val="22"/>
        </w:rPr>
        <w:t>Avec de simples objets ou à travers des actes quotidiens, Jean-François CLERVOY</w:t>
      </w:r>
      <w:r w:rsidRPr="00F537ED">
        <w:rPr>
          <w:rFonts w:ascii="Calibri" w:hAnsi="Calibri"/>
          <w:sz w:val="22"/>
          <w:szCs w:val="22"/>
        </w:rPr>
        <w:t>,</w:t>
      </w:r>
      <w:r w:rsidRPr="00796854">
        <w:rPr>
          <w:rFonts w:ascii="Calibri" w:hAnsi="Calibri" w:cs="Calibri"/>
          <w:sz w:val="22"/>
          <w:szCs w:val="22"/>
        </w:rPr>
        <w:t xml:space="preserve"> astronaute européen</w:t>
      </w:r>
      <w:r w:rsidRPr="00F537ED">
        <w:rPr>
          <w:rFonts w:ascii="Calibri" w:hAnsi="Calibri"/>
          <w:sz w:val="22"/>
          <w:szCs w:val="22"/>
        </w:rPr>
        <w:t>,</w:t>
      </w:r>
      <w:r w:rsidRPr="00796854">
        <w:rPr>
          <w:rFonts w:ascii="Calibri" w:hAnsi="Calibri" w:cs="Calibri"/>
          <w:sz w:val="22"/>
          <w:szCs w:val="22"/>
        </w:rPr>
        <w:t xml:space="preserve"> explique de manière ludique le phénomène de l’impesanteur </w:t>
      </w:r>
      <w:r w:rsidRPr="00F537ED">
        <w:rPr>
          <w:rFonts w:ascii="Calibri" w:hAnsi="Calibri"/>
          <w:sz w:val="22"/>
          <w:szCs w:val="22"/>
        </w:rPr>
        <w:t xml:space="preserve">avec </w:t>
      </w:r>
      <w:r w:rsidRPr="00796854">
        <w:rPr>
          <w:rFonts w:ascii="Calibri" w:hAnsi="Calibri" w:cs="Calibri"/>
          <w:sz w:val="22"/>
          <w:szCs w:val="22"/>
        </w:rPr>
        <w:t>3 niveaux d’expériences.</w:t>
      </w:r>
      <w:r w:rsidRPr="00F537ED">
        <w:rPr>
          <w:rFonts w:ascii="Calibri" w:hAnsi="Calibri" w:cs="Calibri"/>
          <w:sz w:val="22"/>
          <w:szCs w:val="22"/>
        </w:rPr>
        <w:t xml:space="preserve"> </w:t>
      </w:r>
      <w:r w:rsidRPr="00BC4C79">
        <w:rPr>
          <w:rFonts w:ascii="Calibri" w:hAnsi="Calibri" w:cs="Calibri"/>
          <w:sz w:val="22"/>
          <w:szCs w:val="22"/>
        </w:rPr>
        <w:t xml:space="preserve">Le visiteur devient un opérateur d’expériences scientifiques et découvre </w:t>
      </w:r>
      <w:r w:rsidRPr="00F537ED">
        <w:rPr>
          <w:rFonts w:ascii="Calibri" w:hAnsi="Calibri" w:cs="Calibri"/>
          <w:sz w:val="22"/>
          <w:szCs w:val="22"/>
        </w:rPr>
        <w:t xml:space="preserve">l’impesanteur grâce à la mise en situation et les explications en images guidées par l’astronaute. </w:t>
      </w:r>
    </w:p>
    <w:p w14:paraId="15A665C0" w14:textId="77777777" w:rsidR="00115A7A" w:rsidRPr="00F537ED" w:rsidRDefault="00115A7A" w:rsidP="00115A7A">
      <w:pPr>
        <w:rPr>
          <w:rFonts w:ascii="Calibri" w:hAnsi="Calibri"/>
          <w:sz w:val="22"/>
          <w:szCs w:val="22"/>
        </w:rPr>
      </w:pPr>
    </w:p>
    <w:p w14:paraId="2B9A3132" w14:textId="77777777" w:rsidR="00115A7A" w:rsidRPr="00F537ED" w:rsidRDefault="00115A7A" w:rsidP="00115A7A">
      <w:pPr>
        <w:rPr>
          <w:rFonts w:ascii="Calibri" w:hAnsi="Calibri" w:cs="Calibri"/>
          <w:b/>
          <w:sz w:val="22"/>
          <w:szCs w:val="22"/>
        </w:rPr>
      </w:pPr>
      <w:r w:rsidRPr="00F537ED">
        <w:rPr>
          <w:rFonts w:ascii="Calibri" w:hAnsi="Calibri"/>
          <w:b/>
          <w:sz w:val="22"/>
          <w:szCs w:val="22"/>
        </w:rPr>
        <w:t>Les risques du métier</w:t>
      </w:r>
    </w:p>
    <w:p w14:paraId="555E18B7" w14:textId="77777777" w:rsidR="00115A7A" w:rsidRPr="00BC4C79" w:rsidRDefault="00115A7A" w:rsidP="00115A7A">
      <w:pPr>
        <w:rPr>
          <w:rFonts w:ascii="Calibri" w:hAnsi="Calibri" w:cs="Calibri"/>
          <w:sz w:val="22"/>
          <w:szCs w:val="22"/>
        </w:rPr>
      </w:pPr>
      <w:r w:rsidRPr="00796854">
        <w:rPr>
          <w:rFonts w:ascii="Calibri" w:hAnsi="Calibri" w:cs="Calibri"/>
          <w:sz w:val="22"/>
          <w:szCs w:val="22"/>
        </w:rPr>
        <w:t xml:space="preserve">Travailler ou même simplement accéder à l’espace n’est pas sans risque. </w:t>
      </w:r>
      <w:r w:rsidRPr="00F537ED">
        <w:rPr>
          <w:rFonts w:ascii="Calibri" w:hAnsi="Calibri"/>
          <w:sz w:val="22"/>
          <w:szCs w:val="22"/>
        </w:rPr>
        <w:t>L</w:t>
      </w:r>
      <w:r w:rsidRPr="00796854">
        <w:rPr>
          <w:rFonts w:ascii="Calibri" w:hAnsi="Calibri" w:cs="Calibri"/>
          <w:sz w:val="22"/>
          <w:szCs w:val="22"/>
        </w:rPr>
        <w:t xml:space="preserve">es dangers </w:t>
      </w:r>
      <w:r w:rsidRPr="00F537ED">
        <w:rPr>
          <w:rFonts w:ascii="Calibri" w:hAnsi="Calibri"/>
          <w:sz w:val="22"/>
          <w:szCs w:val="22"/>
        </w:rPr>
        <w:t xml:space="preserve">sont </w:t>
      </w:r>
      <w:r w:rsidRPr="00796854">
        <w:rPr>
          <w:rFonts w:ascii="Calibri" w:hAnsi="Calibri" w:cs="Calibri"/>
          <w:sz w:val="22"/>
          <w:szCs w:val="22"/>
        </w:rPr>
        <w:t>bien différents de ceux rencontrés sur Terre</w:t>
      </w:r>
      <w:r w:rsidRPr="00F537ED">
        <w:rPr>
          <w:rFonts w:ascii="Calibri" w:hAnsi="Calibri"/>
          <w:sz w:val="22"/>
          <w:szCs w:val="22"/>
        </w:rPr>
        <w:t>.</w:t>
      </w:r>
      <w:r w:rsidRPr="00796854">
        <w:rPr>
          <w:rFonts w:ascii="Calibri" w:hAnsi="Calibri" w:cs="Calibri"/>
          <w:sz w:val="22"/>
          <w:szCs w:val="22"/>
        </w:rPr>
        <w:t xml:space="preserve"> Luca </w:t>
      </w:r>
      <w:proofErr w:type="spellStart"/>
      <w:r w:rsidRPr="00796854">
        <w:rPr>
          <w:rFonts w:ascii="Calibri" w:hAnsi="Calibri" w:cs="Calibri"/>
          <w:sz w:val="22"/>
          <w:szCs w:val="22"/>
        </w:rPr>
        <w:t>Parmitano</w:t>
      </w:r>
      <w:proofErr w:type="spellEnd"/>
      <w:r w:rsidRPr="00796854">
        <w:rPr>
          <w:rFonts w:ascii="Calibri" w:hAnsi="Calibri" w:cs="Calibri"/>
          <w:sz w:val="22"/>
          <w:szCs w:val="22"/>
        </w:rPr>
        <w:t>, astronaute italien de l’Agence Spatiale Européenne (ESA)</w:t>
      </w:r>
      <w:r w:rsidRPr="00F537ED">
        <w:rPr>
          <w:rFonts w:ascii="Calibri" w:hAnsi="Calibri"/>
          <w:sz w:val="22"/>
          <w:szCs w:val="22"/>
        </w:rPr>
        <w:t xml:space="preserve">, </w:t>
      </w:r>
      <w:r w:rsidRPr="00F537ED">
        <w:rPr>
          <w:rFonts w:ascii="Calibri" w:hAnsi="Calibri" w:cs="Calibri"/>
          <w:sz w:val="22"/>
          <w:szCs w:val="22"/>
        </w:rPr>
        <w:t>a connu une expérience particulièrement difficile.</w:t>
      </w:r>
      <w:r w:rsidRPr="00F537ED">
        <w:rPr>
          <w:rFonts w:ascii="Calibri" w:hAnsi="Calibri"/>
          <w:sz w:val="22"/>
          <w:szCs w:val="22"/>
        </w:rPr>
        <w:t xml:space="preserve"> </w:t>
      </w:r>
      <w:r w:rsidRPr="00F537ED">
        <w:rPr>
          <w:rFonts w:ascii="Calibri" w:hAnsi="Calibri" w:cs="Calibri"/>
          <w:sz w:val="22"/>
          <w:szCs w:val="22"/>
        </w:rPr>
        <w:t xml:space="preserve">Explications et témoignage vidéo de l’équipage sur cette aventure avec une démonstration des qualités humaines et psychologiques nécessaires pour travailler dans l’espace. L’esprit d’équipe est gage de sécurité et de survie dans ce milieu inhospitalier. </w:t>
      </w:r>
    </w:p>
    <w:p w14:paraId="59B48197" w14:textId="77777777" w:rsidR="00115A7A" w:rsidRPr="00F537ED" w:rsidRDefault="00115A7A" w:rsidP="00115A7A">
      <w:pPr>
        <w:rPr>
          <w:rFonts w:ascii="Calibri" w:hAnsi="Calibri"/>
          <w:sz w:val="22"/>
          <w:szCs w:val="22"/>
        </w:rPr>
      </w:pPr>
    </w:p>
    <w:p w14:paraId="7CDC5B5D" w14:textId="77777777" w:rsidR="00115A7A" w:rsidRPr="00F537ED" w:rsidRDefault="00115A7A" w:rsidP="00115A7A">
      <w:pPr>
        <w:rPr>
          <w:rFonts w:ascii="Calibri" w:hAnsi="Calibri" w:cs="Calibri"/>
          <w:b/>
          <w:sz w:val="22"/>
          <w:szCs w:val="22"/>
        </w:rPr>
      </w:pPr>
      <w:r w:rsidRPr="00F537ED">
        <w:rPr>
          <w:rFonts w:ascii="Calibri" w:hAnsi="Calibri"/>
          <w:b/>
          <w:sz w:val="22"/>
          <w:szCs w:val="22"/>
        </w:rPr>
        <w:t>Détecteur cosmique</w:t>
      </w:r>
    </w:p>
    <w:p w14:paraId="2CA9F300" w14:textId="77777777" w:rsidR="00115A7A" w:rsidRPr="00BC4C79" w:rsidRDefault="00115A7A" w:rsidP="00115A7A">
      <w:pPr>
        <w:rPr>
          <w:rFonts w:ascii="Calibri" w:hAnsi="Calibri" w:cs="Calibri"/>
          <w:sz w:val="22"/>
          <w:szCs w:val="22"/>
        </w:rPr>
      </w:pPr>
      <w:r w:rsidRPr="00796854">
        <w:rPr>
          <w:rFonts w:ascii="Calibri" w:hAnsi="Calibri" w:cs="Calibri"/>
          <w:sz w:val="22"/>
          <w:szCs w:val="22"/>
        </w:rPr>
        <w:t>Sans nous en rendre compte, une pluie de particules cosmiques tombe en permanence sur nous</w:t>
      </w:r>
      <w:r w:rsidRPr="00F537ED">
        <w:rPr>
          <w:rFonts w:ascii="Calibri" w:hAnsi="Calibri" w:cs="Calibri"/>
          <w:sz w:val="22"/>
          <w:szCs w:val="22"/>
        </w:rPr>
        <w:t xml:space="preserve">. Quelles sont les conséquences sur Terre et dans l’ISS ? </w:t>
      </w:r>
      <w:r w:rsidRPr="00BC4C79">
        <w:rPr>
          <w:rFonts w:ascii="Calibri" w:hAnsi="Calibri" w:cs="Calibri"/>
          <w:sz w:val="22"/>
          <w:szCs w:val="22"/>
        </w:rPr>
        <w:t xml:space="preserve">Un détecteur cosmique ou miroir animé matérialise la dose de </w:t>
      </w:r>
      <w:r w:rsidRPr="00F537ED">
        <w:rPr>
          <w:rFonts w:ascii="Calibri" w:hAnsi="Calibri" w:cs="Calibri"/>
          <w:sz w:val="22"/>
          <w:szCs w:val="22"/>
        </w:rPr>
        <w:t xml:space="preserve">ces </w:t>
      </w:r>
      <w:r w:rsidRPr="00BC4C79">
        <w:rPr>
          <w:rFonts w:ascii="Calibri" w:hAnsi="Calibri" w:cs="Calibri"/>
          <w:sz w:val="22"/>
          <w:szCs w:val="22"/>
        </w:rPr>
        <w:t xml:space="preserve">particules qui nous « bombardent » en continue sur </w:t>
      </w:r>
      <w:r w:rsidRPr="00F537ED">
        <w:rPr>
          <w:rFonts w:ascii="Calibri" w:hAnsi="Calibri" w:cs="Calibri"/>
          <w:sz w:val="22"/>
          <w:szCs w:val="22"/>
        </w:rPr>
        <w:t>la planète bleue</w:t>
      </w:r>
      <w:r w:rsidRPr="00BC4C79">
        <w:rPr>
          <w:rFonts w:ascii="Calibri" w:hAnsi="Calibri" w:cs="Calibri"/>
          <w:sz w:val="22"/>
          <w:szCs w:val="22"/>
        </w:rPr>
        <w:t xml:space="preserve"> et surtout dans l’espace.</w:t>
      </w:r>
      <w:r w:rsidRPr="00F537ED">
        <w:rPr>
          <w:rFonts w:ascii="Calibri" w:hAnsi="Calibri" w:cs="Calibri"/>
          <w:sz w:val="22"/>
          <w:szCs w:val="22"/>
        </w:rPr>
        <w:t xml:space="preserve"> </w:t>
      </w:r>
      <w:r w:rsidRPr="00BC4C79">
        <w:rPr>
          <w:rFonts w:ascii="Calibri" w:hAnsi="Calibri" w:cs="Calibri"/>
          <w:sz w:val="22"/>
          <w:szCs w:val="22"/>
        </w:rPr>
        <w:t xml:space="preserve">Franck de </w:t>
      </w:r>
      <w:proofErr w:type="spellStart"/>
      <w:r w:rsidRPr="00BC4C79">
        <w:rPr>
          <w:rFonts w:ascii="Calibri" w:hAnsi="Calibri" w:cs="Calibri"/>
          <w:sz w:val="22"/>
          <w:szCs w:val="22"/>
        </w:rPr>
        <w:t>Winne</w:t>
      </w:r>
      <w:proofErr w:type="spellEnd"/>
      <w:r w:rsidRPr="00BC4C79">
        <w:rPr>
          <w:rFonts w:ascii="Calibri" w:hAnsi="Calibri" w:cs="Calibri"/>
          <w:sz w:val="22"/>
          <w:szCs w:val="22"/>
        </w:rPr>
        <w:t xml:space="preserve"> astronaute (ESA) </w:t>
      </w:r>
      <w:r w:rsidRPr="00F537ED">
        <w:rPr>
          <w:rFonts w:ascii="Calibri" w:hAnsi="Calibri" w:cs="Calibri"/>
          <w:sz w:val="22"/>
          <w:szCs w:val="22"/>
        </w:rPr>
        <w:t xml:space="preserve">vous </w:t>
      </w:r>
      <w:r w:rsidRPr="00BC4C79">
        <w:rPr>
          <w:rFonts w:ascii="Calibri" w:hAnsi="Calibri" w:cs="Calibri"/>
          <w:sz w:val="22"/>
          <w:szCs w:val="22"/>
        </w:rPr>
        <w:t>guide dans cette découverte étonnante</w:t>
      </w:r>
      <w:r w:rsidRPr="00F537ED">
        <w:rPr>
          <w:rFonts w:ascii="Calibri" w:hAnsi="Calibri" w:cs="Calibri"/>
          <w:sz w:val="22"/>
          <w:szCs w:val="22"/>
        </w:rPr>
        <w:t> !</w:t>
      </w:r>
    </w:p>
    <w:p w14:paraId="1879A939" w14:textId="77777777" w:rsidR="00115A7A" w:rsidRDefault="00115A7A" w:rsidP="00115A7A">
      <w:pPr>
        <w:rPr>
          <w:rFonts w:ascii="Calibri" w:hAnsi="Calibri"/>
          <w:sz w:val="28"/>
          <w:szCs w:val="28"/>
        </w:rPr>
      </w:pPr>
    </w:p>
    <w:p w14:paraId="0E5DB77E" w14:textId="77777777" w:rsidR="00115A7A" w:rsidRDefault="00115A7A" w:rsidP="00115A7A">
      <w:pPr>
        <w:rPr>
          <w:rFonts w:ascii="Calibri" w:hAnsi="Calibri"/>
          <w:sz w:val="28"/>
          <w:szCs w:val="28"/>
        </w:rPr>
      </w:pPr>
    </w:p>
    <w:p w14:paraId="3C5510B3" w14:textId="77777777" w:rsidR="00115A7A" w:rsidRDefault="00115A7A" w:rsidP="00115A7A">
      <w:pPr>
        <w:rPr>
          <w:rFonts w:ascii="Calibri" w:hAnsi="Calibri"/>
          <w:sz w:val="28"/>
          <w:szCs w:val="28"/>
        </w:rPr>
      </w:pPr>
    </w:p>
    <w:p w14:paraId="77040A77" w14:textId="6E9E2B8B" w:rsidR="00115A7A" w:rsidRPr="00B65D9A" w:rsidRDefault="00115A7A" w:rsidP="00115A7A">
      <w:pPr>
        <w:pStyle w:val="Paragraphedeliste"/>
        <w:numPr>
          <w:ilvl w:val="0"/>
          <w:numId w:val="2"/>
        </w:numPr>
        <w:rPr>
          <w:rFonts w:ascii="Calibri" w:hAnsi="Calibri"/>
          <w:sz w:val="28"/>
          <w:szCs w:val="28"/>
        </w:rPr>
      </w:pPr>
      <w:r w:rsidRPr="003343B1">
        <w:rPr>
          <w:rFonts w:ascii="Calibri" w:hAnsi="Calibri"/>
          <w:sz w:val="28"/>
          <w:szCs w:val="28"/>
        </w:rPr>
        <w:t>LA STATION SPATIALE : LA BASE ET LA MAISON DE L’ASTRONAUTE</w:t>
      </w:r>
    </w:p>
    <w:p w14:paraId="71126E10" w14:textId="77777777" w:rsidR="00115A7A" w:rsidRPr="00796854" w:rsidRDefault="00115A7A" w:rsidP="00115A7A">
      <w:pPr>
        <w:rPr>
          <w:rFonts w:ascii="Calibri" w:hAnsi="Calibri"/>
          <w:sz w:val="22"/>
          <w:szCs w:val="22"/>
        </w:rPr>
      </w:pPr>
    </w:p>
    <w:p w14:paraId="6B155F4F" w14:textId="77777777" w:rsidR="00115A7A" w:rsidRPr="00F537ED" w:rsidRDefault="00115A7A" w:rsidP="00115A7A">
      <w:pPr>
        <w:rPr>
          <w:rFonts w:ascii="Calibri" w:hAnsi="Calibri"/>
          <w:b/>
          <w:sz w:val="22"/>
          <w:szCs w:val="22"/>
        </w:rPr>
      </w:pPr>
      <w:r w:rsidRPr="00F537ED">
        <w:rPr>
          <w:rFonts w:ascii="Calibri" w:hAnsi="Calibri"/>
          <w:b/>
          <w:sz w:val="22"/>
          <w:szCs w:val="22"/>
        </w:rPr>
        <w:t>Entretenir la station</w:t>
      </w:r>
    </w:p>
    <w:p w14:paraId="2DF65183" w14:textId="77777777" w:rsidR="00115A7A" w:rsidRPr="00494084" w:rsidRDefault="00115A7A" w:rsidP="00115A7A">
      <w:pPr>
        <w:rPr>
          <w:rFonts w:ascii="Calibri" w:hAnsi="Calibri"/>
          <w:sz w:val="22"/>
          <w:szCs w:val="22"/>
        </w:rPr>
      </w:pPr>
      <w:r w:rsidRPr="00F537ED">
        <w:rPr>
          <w:rFonts w:ascii="Calibri" w:hAnsi="Calibri"/>
          <w:sz w:val="22"/>
          <w:szCs w:val="22"/>
        </w:rPr>
        <w:t>En effet, une</w:t>
      </w:r>
      <w:r w:rsidRPr="00494084">
        <w:rPr>
          <w:rFonts w:ascii="Calibri" w:hAnsi="Calibri"/>
          <w:sz w:val="22"/>
          <w:szCs w:val="22"/>
        </w:rPr>
        <w:t xml:space="preserve"> partie des tâches planifiées en sorties spatiales relève de la maintenance de la station</w:t>
      </w:r>
      <w:r w:rsidRPr="00F537ED">
        <w:rPr>
          <w:rFonts w:ascii="Calibri" w:hAnsi="Calibri"/>
          <w:sz w:val="22"/>
          <w:szCs w:val="22"/>
        </w:rPr>
        <w:t>. Vous nettoyez votre maison ? Les astronautes nettoient la leur !</w:t>
      </w:r>
    </w:p>
    <w:p w14:paraId="242E3A5D" w14:textId="22BA6182" w:rsidR="00115A7A" w:rsidRPr="00F537ED" w:rsidRDefault="00115A7A" w:rsidP="00B65D9A">
      <w:pPr>
        <w:rPr>
          <w:rFonts w:ascii="Calibri" w:hAnsi="Calibri"/>
          <w:sz w:val="22"/>
          <w:szCs w:val="22"/>
        </w:rPr>
      </w:pPr>
      <w:r w:rsidRPr="00F537ED">
        <w:rPr>
          <w:rFonts w:ascii="Calibri" w:hAnsi="Calibri"/>
          <w:sz w:val="22"/>
          <w:szCs w:val="22"/>
        </w:rPr>
        <w:t xml:space="preserve">Ainsi vous pourrez observer un </w:t>
      </w:r>
      <w:r w:rsidRPr="00494084">
        <w:rPr>
          <w:rFonts w:ascii="Calibri" w:hAnsi="Calibri"/>
          <w:sz w:val="22"/>
          <w:szCs w:val="22"/>
        </w:rPr>
        <w:t xml:space="preserve">astronaute russe </w:t>
      </w:r>
      <w:r w:rsidRPr="00F537ED">
        <w:rPr>
          <w:rFonts w:ascii="Calibri" w:hAnsi="Calibri"/>
          <w:sz w:val="22"/>
          <w:szCs w:val="22"/>
        </w:rPr>
        <w:t xml:space="preserve">frottant </w:t>
      </w:r>
      <w:r w:rsidRPr="00494084">
        <w:rPr>
          <w:rFonts w:ascii="Calibri" w:hAnsi="Calibri"/>
          <w:sz w:val="22"/>
          <w:szCs w:val="22"/>
        </w:rPr>
        <w:t xml:space="preserve">un hublot de la Station Spatiale Internationale </w:t>
      </w:r>
      <w:r w:rsidRPr="00F537ED">
        <w:rPr>
          <w:rFonts w:ascii="Calibri" w:hAnsi="Calibri"/>
          <w:sz w:val="22"/>
          <w:szCs w:val="22"/>
        </w:rPr>
        <w:t>lors d’</w:t>
      </w:r>
      <w:r w:rsidRPr="00494084">
        <w:rPr>
          <w:rFonts w:ascii="Calibri" w:hAnsi="Calibri"/>
          <w:sz w:val="22"/>
          <w:szCs w:val="22"/>
        </w:rPr>
        <w:t xml:space="preserve">une sortie extra véhiculaire. </w:t>
      </w:r>
      <w:r w:rsidRPr="00F537ED">
        <w:rPr>
          <w:rFonts w:ascii="Calibri" w:hAnsi="Calibri"/>
          <w:sz w:val="22"/>
          <w:szCs w:val="22"/>
        </w:rPr>
        <w:br/>
      </w:r>
    </w:p>
    <w:p w14:paraId="1C81C84C" w14:textId="77777777" w:rsidR="00115A7A" w:rsidRPr="00F537ED" w:rsidRDefault="00115A7A" w:rsidP="00115A7A">
      <w:pPr>
        <w:rPr>
          <w:rFonts w:ascii="Calibri" w:hAnsi="Calibri"/>
          <w:b/>
          <w:sz w:val="22"/>
          <w:szCs w:val="22"/>
        </w:rPr>
      </w:pPr>
      <w:r w:rsidRPr="00F537ED">
        <w:rPr>
          <w:rFonts w:ascii="Calibri" w:hAnsi="Calibri"/>
          <w:b/>
          <w:sz w:val="22"/>
          <w:szCs w:val="22"/>
        </w:rPr>
        <w:t>À 28 000 km/h !</w:t>
      </w:r>
    </w:p>
    <w:p w14:paraId="39EDBC2A" w14:textId="77777777" w:rsidR="00115A7A" w:rsidRPr="00F537ED" w:rsidRDefault="00115A7A" w:rsidP="00115A7A">
      <w:pPr>
        <w:rPr>
          <w:rFonts w:ascii="Calibri" w:hAnsi="Calibri"/>
          <w:sz w:val="22"/>
          <w:szCs w:val="22"/>
        </w:rPr>
      </w:pPr>
      <w:r w:rsidRPr="00494084">
        <w:rPr>
          <w:rFonts w:ascii="Calibri" w:hAnsi="Calibri"/>
          <w:sz w:val="22"/>
          <w:szCs w:val="22"/>
        </w:rPr>
        <w:t xml:space="preserve">Comment imaginer une telle vitesse ? Grâce à un dispositif audiovisuel parcourez la distance de Toulouse à Paris à la vitesse de la station (28 000 km/h). </w:t>
      </w:r>
    </w:p>
    <w:p w14:paraId="0A42B16A" w14:textId="633B81F4" w:rsidR="00115A7A" w:rsidRPr="00F537ED" w:rsidRDefault="00115A7A" w:rsidP="00B65D9A">
      <w:pPr>
        <w:rPr>
          <w:rFonts w:ascii="Calibri" w:hAnsi="Calibri"/>
          <w:sz w:val="22"/>
          <w:szCs w:val="22"/>
        </w:rPr>
      </w:pPr>
      <w:r w:rsidRPr="00F537ED">
        <w:rPr>
          <w:rFonts w:ascii="Calibri" w:hAnsi="Calibri"/>
          <w:sz w:val="22"/>
          <w:szCs w:val="22"/>
        </w:rPr>
        <w:t>Idéal pour aborder les</w:t>
      </w:r>
      <w:r w:rsidRPr="00494084">
        <w:rPr>
          <w:rFonts w:ascii="Calibri" w:hAnsi="Calibri"/>
          <w:sz w:val="22"/>
          <w:szCs w:val="22"/>
        </w:rPr>
        <w:t xml:space="preserve"> notions de vitesse et de déplacement (vitesse terrestre, vitesse spatiale, vitesse de la lumière, notions espace/temps).</w:t>
      </w:r>
    </w:p>
    <w:p w14:paraId="3B9CEF46" w14:textId="77777777" w:rsidR="00115A7A" w:rsidRPr="00F537ED" w:rsidRDefault="00115A7A" w:rsidP="00115A7A">
      <w:pPr>
        <w:tabs>
          <w:tab w:val="left" w:pos="3320"/>
        </w:tabs>
        <w:rPr>
          <w:rFonts w:ascii="Calibri" w:hAnsi="Calibri"/>
          <w:sz w:val="22"/>
          <w:szCs w:val="22"/>
        </w:rPr>
      </w:pPr>
    </w:p>
    <w:p w14:paraId="0E941A03" w14:textId="77777777" w:rsidR="00115A7A" w:rsidRPr="00F537ED" w:rsidRDefault="00115A7A" w:rsidP="00115A7A">
      <w:pPr>
        <w:rPr>
          <w:rFonts w:ascii="Calibri" w:hAnsi="Calibri"/>
          <w:b/>
          <w:sz w:val="22"/>
          <w:szCs w:val="22"/>
        </w:rPr>
      </w:pPr>
      <w:r w:rsidRPr="00F537ED">
        <w:rPr>
          <w:rFonts w:ascii="Calibri" w:hAnsi="Calibri"/>
          <w:b/>
          <w:sz w:val="22"/>
          <w:szCs w:val="22"/>
        </w:rPr>
        <w:t>Cherchez la station !</w:t>
      </w:r>
    </w:p>
    <w:p w14:paraId="1429EBC7" w14:textId="7CF563A6" w:rsidR="00115A7A" w:rsidRPr="00F537ED" w:rsidRDefault="00115A7A" w:rsidP="00B65D9A">
      <w:pPr>
        <w:rPr>
          <w:rFonts w:ascii="Calibri" w:hAnsi="Calibri"/>
          <w:sz w:val="22"/>
          <w:szCs w:val="22"/>
        </w:rPr>
      </w:pPr>
      <w:r w:rsidRPr="00494084">
        <w:rPr>
          <w:rFonts w:ascii="Calibri" w:hAnsi="Calibri"/>
          <w:sz w:val="22"/>
          <w:szCs w:val="22"/>
        </w:rPr>
        <w:t xml:space="preserve">Un jeu interactif vous invite à remettre plusieurs objets célestes à la bonne distance de la Terre en un temps limité. </w:t>
      </w:r>
      <w:r w:rsidRPr="00F537ED">
        <w:rPr>
          <w:rFonts w:ascii="Calibri" w:hAnsi="Calibri"/>
          <w:sz w:val="22"/>
          <w:szCs w:val="22"/>
        </w:rPr>
        <w:t xml:space="preserve">Saurez-vous battre le chrono ?! </w:t>
      </w:r>
    </w:p>
    <w:p w14:paraId="2746FAF3" w14:textId="77777777" w:rsidR="00115A7A" w:rsidRPr="00F537ED" w:rsidRDefault="00115A7A" w:rsidP="00115A7A">
      <w:pPr>
        <w:tabs>
          <w:tab w:val="left" w:pos="3320"/>
        </w:tabs>
        <w:rPr>
          <w:rFonts w:ascii="Calibri" w:hAnsi="Calibri"/>
          <w:sz w:val="22"/>
          <w:szCs w:val="22"/>
        </w:rPr>
      </w:pPr>
    </w:p>
    <w:p w14:paraId="691604F5" w14:textId="77777777" w:rsidR="00115A7A" w:rsidRPr="00F537ED" w:rsidRDefault="00115A7A" w:rsidP="00115A7A">
      <w:pPr>
        <w:rPr>
          <w:rFonts w:ascii="Calibri" w:hAnsi="Calibri"/>
          <w:b/>
          <w:sz w:val="22"/>
          <w:szCs w:val="22"/>
        </w:rPr>
      </w:pPr>
      <w:r w:rsidRPr="00F537ED">
        <w:rPr>
          <w:rFonts w:ascii="Calibri" w:hAnsi="Calibri"/>
          <w:b/>
          <w:sz w:val="22"/>
          <w:szCs w:val="22"/>
        </w:rPr>
        <w:t>Matériel de bord</w:t>
      </w:r>
    </w:p>
    <w:p w14:paraId="17E55778" w14:textId="6CFCDABA" w:rsidR="00115A7A" w:rsidRPr="00F537ED" w:rsidRDefault="00115A7A" w:rsidP="00B65D9A">
      <w:pPr>
        <w:rPr>
          <w:rFonts w:ascii="Calibri" w:hAnsi="Calibri"/>
          <w:sz w:val="22"/>
          <w:szCs w:val="22"/>
        </w:rPr>
      </w:pPr>
      <w:r w:rsidRPr="00494084">
        <w:rPr>
          <w:rFonts w:ascii="Calibri" w:hAnsi="Calibri"/>
          <w:sz w:val="22"/>
          <w:szCs w:val="22"/>
        </w:rPr>
        <w:t>Les astronautes embarquent avec eux une multitude d’objets</w:t>
      </w:r>
      <w:r>
        <w:rPr>
          <w:rFonts w:ascii="Calibri" w:hAnsi="Calibri"/>
          <w:sz w:val="22"/>
          <w:szCs w:val="22"/>
        </w:rPr>
        <w:t xml:space="preserve">. </w:t>
      </w:r>
      <w:r w:rsidRPr="00F537ED">
        <w:rPr>
          <w:rFonts w:ascii="Calibri" w:hAnsi="Calibri"/>
          <w:sz w:val="22"/>
          <w:szCs w:val="22"/>
        </w:rPr>
        <w:t>Embarquons ensemble pour un p</w:t>
      </w:r>
      <w:r w:rsidRPr="00494084">
        <w:rPr>
          <w:rFonts w:ascii="Calibri" w:hAnsi="Calibri"/>
          <w:sz w:val="22"/>
          <w:szCs w:val="22"/>
        </w:rPr>
        <w:t>etit tour de cette « galerie » spatiale où se côtoient matériel technique et effets personnels</w:t>
      </w:r>
      <w:r w:rsidRPr="00F537ED">
        <w:rPr>
          <w:rFonts w:ascii="Calibri" w:hAnsi="Calibri"/>
          <w:sz w:val="22"/>
          <w:szCs w:val="22"/>
        </w:rPr>
        <w:t> !</w:t>
      </w:r>
    </w:p>
    <w:p w14:paraId="54595BC0" w14:textId="77777777" w:rsidR="00115A7A" w:rsidRPr="00F537ED" w:rsidRDefault="00115A7A" w:rsidP="00115A7A">
      <w:pPr>
        <w:tabs>
          <w:tab w:val="left" w:pos="3320"/>
        </w:tabs>
        <w:rPr>
          <w:rFonts w:ascii="Calibri" w:hAnsi="Calibri"/>
          <w:b/>
          <w:sz w:val="22"/>
          <w:szCs w:val="22"/>
        </w:rPr>
      </w:pPr>
    </w:p>
    <w:p w14:paraId="0321C7B2" w14:textId="77777777" w:rsidR="00115A7A" w:rsidRPr="00F537ED" w:rsidRDefault="00115A7A" w:rsidP="00115A7A">
      <w:pPr>
        <w:rPr>
          <w:rFonts w:ascii="Calibri" w:hAnsi="Calibri"/>
          <w:b/>
          <w:sz w:val="22"/>
          <w:szCs w:val="22"/>
        </w:rPr>
      </w:pPr>
      <w:r w:rsidRPr="00F537ED">
        <w:rPr>
          <w:rFonts w:ascii="Calibri" w:hAnsi="Calibri"/>
          <w:b/>
          <w:sz w:val="22"/>
          <w:szCs w:val="22"/>
        </w:rPr>
        <w:t>Plan de la station</w:t>
      </w:r>
    </w:p>
    <w:p w14:paraId="41F69D34" w14:textId="77777777" w:rsidR="00115A7A" w:rsidRPr="00F537ED" w:rsidRDefault="00115A7A" w:rsidP="00115A7A">
      <w:pPr>
        <w:rPr>
          <w:rFonts w:ascii="Calibri" w:hAnsi="Calibri"/>
          <w:sz w:val="22"/>
          <w:szCs w:val="22"/>
        </w:rPr>
      </w:pPr>
      <w:r w:rsidRPr="00494084">
        <w:rPr>
          <w:rFonts w:ascii="Calibri" w:hAnsi="Calibri"/>
          <w:sz w:val="22"/>
          <w:szCs w:val="22"/>
        </w:rPr>
        <w:t xml:space="preserve">En vous dirigeant avec des boutons, visitez l’ISS et découvrez ses différents modules. </w:t>
      </w:r>
    </w:p>
    <w:p w14:paraId="018DA77C" w14:textId="2B38D74C" w:rsidR="00115A7A" w:rsidRPr="00F537ED" w:rsidRDefault="00115A7A" w:rsidP="00B65D9A">
      <w:pPr>
        <w:rPr>
          <w:rFonts w:ascii="Calibri" w:hAnsi="Calibri"/>
          <w:sz w:val="22"/>
          <w:szCs w:val="22"/>
        </w:rPr>
      </w:pPr>
      <w:r w:rsidRPr="00F537ED">
        <w:rPr>
          <w:rFonts w:ascii="Calibri" w:hAnsi="Calibri"/>
          <w:sz w:val="22"/>
          <w:szCs w:val="22"/>
        </w:rPr>
        <w:t>Chaque espace a son</w:t>
      </w:r>
      <w:r w:rsidRPr="00494084">
        <w:rPr>
          <w:rFonts w:ascii="Calibri" w:hAnsi="Calibri"/>
          <w:sz w:val="22"/>
          <w:szCs w:val="22"/>
        </w:rPr>
        <w:t xml:space="preserve"> rôle. </w:t>
      </w:r>
      <w:r w:rsidRPr="00F537ED">
        <w:rPr>
          <w:rFonts w:ascii="Calibri" w:hAnsi="Calibri"/>
          <w:sz w:val="22"/>
          <w:szCs w:val="22"/>
        </w:rPr>
        <w:t>Vous pourrez aussi voir</w:t>
      </w:r>
      <w:r w:rsidRPr="00494084">
        <w:rPr>
          <w:rFonts w:ascii="Calibri" w:hAnsi="Calibri"/>
          <w:sz w:val="22"/>
          <w:szCs w:val="22"/>
        </w:rPr>
        <w:t xml:space="preserve"> la contribution de chaque pays dans la construction de l’ISS</w:t>
      </w:r>
      <w:r w:rsidRPr="00F537ED">
        <w:rPr>
          <w:rFonts w:ascii="Calibri" w:hAnsi="Calibri"/>
          <w:sz w:val="22"/>
          <w:szCs w:val="22"/>
        </w:rPr>
        <w:t> !</w:t>
      </w:r>
    </w:p>
    <w:p w14:paraId="325EE5E3" w14:textId="77777777" w:rsidR="00115A7A" w:rsidRPr="00F537ED" w:rsidRDefault="00115A7A" w:rsidP="00115A7A">
      <w:pPr>
        <w:tabs>
          <w:tab w:val="left" w:pos="3320"/>
        </w:tabs>
        <w:rPr>
          <w:rFonts w:ascii="Calibri" w:hAnsi="Calibri"/>
          <w:sz w:val="22"/>
          <w:szCs w:val="22"/>
        </w:rPr>
      </w:pPr>
    </w:p>
    <w:p w14:paraId="7DA604E3" w14:textId="77777777" w:rsidR="00115A7A" w:rsidRPr="00F537ED" w:rsidRDefault="00115A7A" w:rsidP="00115A7A">
      <w:pPr>
        <w:rPr>
          <w:rFonts w:ascii="Calibri" w:hAnsi="Calibri"/>
          <w:b/>
          <w:sz w:val="22"/>
          <w:szCs w:val="22"/>
        </w:rPr>
      </w:pPr>
      <w:r w:rsidRPr="00F537ED">
        <w:rPr>
          <w:rFonts w:ascii="Calibri" w:hAnsi="Calibri"/>
          <w:b/>
          <w:sz w:val="22"/>
          <w:szCs w:val="22"/>
        </w:rPr>
        <w:t>Écoutez la station</w:t>
      </w:r>
    </w:p>
    <w:p w14:paraId="04503891" w14:textId="3EA838E7" w:rsidR="00115A7A" w:rsidRDefault="00115A7A" w:rsidP="00115A7A">
      <w:pPr>
        <w:rPr>
          <w:rFonts w:ascii="Calibri" w:hAnsi="Calibri"/>
          <w:sz w:val="22"/>
          <w:szCs w:val="22"/>
        </w:rPr>
      </w:pPr>
      <w:r w:rsidRPr="00494084">
        <w:rPr>
          <w:rFonts w:ascii="Calibri" w:hAnsi="Calibri"/>
          <w:sz w:val="22"/>
          <w:szCs w:val="22"/>
        </w:rPr>
        <w:t>Grâce à des écouteurs, découvrez les sons de l’ISS comme si vous y étiez</w:t>
      </w:r>
      <w:r w:rsidRPr="00F537ED">
        <w:rPr>
          <w:rFonts w:ascii="Calibri" w:hAnsi="Calibri"/>
          <w:sz w:val="22"/>
          <w:szCs w:val="22"/>
        </w:rPr>
        <w:t> et a</w:t>
      </w:r>
      <w:r w:rsidRPr="00494084">
        <w:rPr>
          <w:rFonts w:ascii="Calibri" w:hAnsi="Calibri"/>
          <w:sz w:val="22"/>
          <w:szCs w:val="22"/>
        </w:rPr>
        <w:t>ppréhender l’environnement sonore de la Station</w:t>
      </w:r>
      <w:r w:rsidRPr="00F537ED">
        <w:rPr>
          <w:rFonts w:ascii="Calibri" w:hAnsi="Calibri"/>
          <w:sz w:val="22"/>
          <w:szCs w:val="22"/>
        </w:rPr>
        <w:t> !</w:t>
      </w:r>
    </w:p>
    <w:p w14:paraId="569BDBE5" w14:textId="77777777" w:rsidR="00B65D9A" w:rsidRPr="00B65D9A" w:rsidRDefault="00B65D9A" w:rsidP="00115A7A">
      <w:pPr>
        <w:rPr>
          <w:rFonts w:ascii="Calibri" w:hAnsi="Calibri"/>
          <w:sz w:val="22"/>
          <w:szCs w:val="22"/>
        </w:rPr>
      </w:pPr>
    </w:p>
    <w:p w14:paraId="1496BE83" w14:textId="77777777" w:rsidR="00115A7A" w:rsidRPr="003343B1" w:rsidRDefault="00115A7A" w:rsidP="00115A7A">
      <w:pPr>
        <w:pStyle w:val="Paragraphedeliste"/>
        <w:numPr>
          <w:ilvl w:val="0"/>
          <w:numId w:val="2"/>
        </w:numPr>
        <w:rPr>
          <w:rFonts w:ascii="Calibri" w:hAnsi="Calibri"/>
          <w:sz w:val="28"/>
          <w:szCs w:val="28"/>
        </w:rPr>
      </w:pPr>
      <w:r w:rsidRPr="003343B1">
        <w:rPr>
          <w:rFonts w:ascii="Calibri" w:hAnsi="Calibri"/>
          <w:sz w:val="28"/>
          <w:szCs w:val="28"/>
        </w:rPr>
        <w:lastRenderedPageBreak/>
        <w:t>LE QUOTIDIEN : VIVRE DANS UNE STATION SPATIALE</w:t>
      </w:r>
    </w:p>
    <w:p w14:paraId="76176507" w14:textId="77777777" w:rsidR="00115A7A" w:rsidRPr="00F537ED" w:rsidRDefault="00115A7A" w:rsidP="00115A7A">
      <w:pPr>
        <w:tabs>
          <w:tab w:val="left" w:pos="3320"/>
        </w:tabs>
        <w:rPr>
          <w:rFonts w:ascii="Calibri" w:hAnsi="Calibri"/>
          <w:sz w:val="22"/>
          <w:szCs w:val="22"/>
        </w:rPr>
      </w:pPr>
    </w:p>
    <w:p w14:paraId="7A8BBBA5" w14:textId="77777777" w:rsidR="00115A7A" w:rsidRPr="00F537ED" w:rsidRDefault="00115A7A" w:rsidP="00115A7A">
      <w:pPr>
        <w:rPr>
          <w:rFonts w:ascii="Calibri" w:hAnsi="Calibri"/>
          <w:b/>
          <w:sz w:val="22"/>
          <w:szCs w:val="22"/>
        </w:rPr>
      </w:pPr>
      <w:r w:rsidRPr="00F537ED">
        <w:rPr>
          <w:rFonts w:ascii="Calibri" w:hAnsi="Calibri"/>
          <w:b/>
          <w:sz w:val="22"/>
          <w:szCs w:val="22"/>
        </w:rPr>
        <w:t>Dormir dans l’espace</w:t>
      </w:r>
    </w:p>
    <w:p w14:paraId="5DAA9DC1" w14:textId="77777777" w:rsidR="00115A7A" w:rsidRPr="00CE389B" w:rsidRDefault="00115A7A" w:rsidP="00115A7A">
      <w:pPr>
        <w:rPr>
          <w:rFonts w:ascii="Calibri" w:hAnsi="Calibri"/>
          <w:sz w:val="22"/>
          <w:szCs w:val="22"/>
        </w:rPr>
      </w:pPr>
      <w:r w:rsidRPr="00CE389B">
        <w:rPr>
          <w:rFonts w:ascii="Calibri" w:hAnsi="Calibri"/>
          <w:sz w:val="22"/>
          <w:szCs w:val="22"/>
        </w:rPr>
        <w:t xml:space="preserve">Découvrez des vidéos-témoignages d’astronautes européens de l’Agence Spatiale Européenne (ESA) sur des faits et gestes de notre quotidien d’humains à bord d’une station spatiale. </w:t>
      </w:r>
      <w:r w:rsidRPr="00F537ED">
        <w:rPr>
          <w:rFonts w:ascii="Calibri" w:hAnsi="Calibri"/>
          <w:sz w:val="22"/>
          <w:szCs w:val="22"/>
        </w:rPr>
        <w:t xml:space="preserve">Immergez-vous dans une </w:t>
      </w:r>
      <w:r w:rsidRPr="00CE389B">
        <w:rPr>
          <w:rFonts w:ascii="Calibri" w:hAnsi="Calibri"/>
          <w:sz w:val="22"/>
          <w:szCs w:val="22"/>
        </w:rPr>
        <w:t xml:space="preserve">cabine personnelle d’astronaute </w:t>
      </w:r>
      <w:r w:rsidRPr="00F537ED">
        <w:rPr>
          <w:rFonts w:ascii="Calibri" w:hAnsi="Calibri"/>
          <w:sz w:val="22"/>
          <w:szCs w:val="22"/>
        </w:rPr>
        <w:t>avec</w:t>
      </w:r>
      <w:r w:rsidRPr="00CE389B">
        <w:rPr>
          <w:rFonts w:ascii="Calibri" w:hAnsi="Calibri"/>
          <w:sz w:val="22"/>
          <w:szCs w:val="22"/>
        </w:rPr>
        <w:t xml:space="preserve"> tous les éléments qui la composent : ordinateurs portables, sac de couchage, effets personnels…</w:t>
      </w:r>
    </w:p>
    <w:p w14:paraId="5182AC6A" w14:textId="77777777" w:rsidR="00115A7A" w:rsidRPr="00F537ED" w:rsidRDefault="00115A7A" w:rsidP="00115A7A">
      <w:pPr>
        <w:rPr>
          <w:rFonts w:ascii="Calibri" w:hAnsi="Calibri"/>
          <w:sz w:val="22"/>
          <w:szCs w:val="22"/>
        </w:rPr>
      </w:pPr>
    </w:p>
    <w:p w14:paraId="1D1D3C8C" w14:textId="77777777" w:rsidR="00115A7A" w:rsidRPr="00F537ED" w:rsidRDefault="00115A7A" w:rsidP="00115A7A">
      <w:pPr>
        <w:rPr>
          <w:rFonts w:ascii="Calibri" w:hAnsi="Calibri"/>
          <w:b/>
          <w:sz w:val="22"/>
          <w:szCs w:val="22"/>
        </w:rPr>
      </w:pPr>
      <w:r w:rsidRPr="00F537ED">
        <w:rPr>
          <w:rFonts w:ascii="Calibri" w:hAnsi="Calibri"/>
          <w:b/>
          <w:sz w:val="22"/>
          <w:szCs w:val="22"/>
        </w:rPr>
        <w:t>Toilettes spatiales</w:t>
      </w:r>
    </w:p>
    <w:p w14:paraId="05A878C4" w14:textId="77777777" w:rsidR="00115A7A" w:rsidRPr="00F537ED" w:rsidRDefault="00115A7A" w:rsidP="00115A7A">
      <w:pPr>
        <w:rPr>
          <w:rFonts w:ascii="Calibri" w:hAnsi="Calibri"/>
          <w:sz w:val="22"/>
          <w:szCs w:val="22"/>
        </w:rPr>
      </w:pPr>
      <w:r w:rsidRPr="00CE389B">
        <w:rPr>
          <w:rFonts w:ascii="Calibri" w:hAnsi="Calibri"/>
          <w:sz w:val="22"/>
          <w:szCs w:val="22"/>
        </w:rPr>
        <w:t xml:space="preserve">En impesanteur, rien de votre quotidien ne se passe comme sur Terre… même le fonctionnement des toilettes ! Visite grandeur nature des </w:t>
      </w:r>
      <w:r w:rsidRPr="00F537ED">
        <w:rPr>
          <w:rFonts w:ascii="Calibri" w:hAnsi="Calibri"/>
          <w:sz w:val="22"/>
          <w:szCs w:val="22"/>
        </w:rPr>
        <w:t>t</w:t>
      </w:r>
      <w:r w:rsidRPr="00CE389B">
        <w:rPr>
          <w:rFonts w:ascii="Calibri" w:hAnsi="Calibri"/>
          <w:sz w:val="22"/>
          <w:szCs w:val="22"/>
        </w:rPr>
        <w:t xml:space="preserve">oilettes de l’I.S.S, guidée par l’astronaute italienne de l’ESA Samantha </w:t>
      </w:r>
      <w:proofErr w:type="spellStart"/>
      <w:r w:rsidRPr="00CE389B">
        <w:rPr>
          <w:rFonts w:ascii="Calibri" w:hAnsi="Calibri"/>
          <w:sz w:val="22"/>
          <w:szCs w:val="22"/>
        </w:rPr>
        <w:t>Cristoforetti</w:t>
      </w:r>
      <w:proofErr w:type="spellEnd"/>
      <w:r w:rsidRPr="00CE389B">
        <w:rPr>
          <w:rFonts w:ascii="Calibri" w:hAnsi="Calibri"/>
          <w:sz w:val="22"/>
          <w:szCs w:val="22"/>
        </w:rPr>
        <w:t xml:space="preserve">. </w:t>
      </w:r>
      <w:r w:rsidRPr="00F537ED">
        <w:rPr>
          <w:rFonts w:ascii="Calibri" w:hAnsi="Calibri"/>
          <w:sz w:val="22"/>
          <w:szCs w:val="22"/>
        </w:rPr>
        <w:t>Cet</w:t>
      </w:r>
      <w:r w:rsidRPr="00CE389B">
        <w:rPr>
          <w:rFonts w:ascii="Calibri" w:hAnsi="Calibri"/>
          <w:sz w:val="22"/>
          <w:szCs w:val="22"/>
        </w:rPr>
        <w:t xml:space="preserve"> exemple</w:t>
      </w:r>
      <w:r w:rsidRPr="00F537ED">
        <w:rPr>
          <w:rFonts w:ascii="Calibri" w:hAnsi="Calibri"/>
          <w:sz w:val="22"/>
          <w:szCs w:val="22"/>
        </w:rPr>
        <w:t xml:space="preserve"> permet de </w:t>
      </w:r>
      <w:r w:rsidRPr="00CE389B">
        <w:rPr>
          <w:rFonts w:ascii="Calibri" w:hAnsi="Calibri"/>
          <w:sz w:val="22"/>
          <w:szCs w:val="22"/>
        </w:rPr>
        <w:t xml:space="preserve">comprendre l’adaptation nécessaire de tous les dispositifs de la vie terrestre courante à l’impesanteur. </w:t>
      </w:r>
    </w:p>
    <w:p w14:paraId="11D168B2" w14:textId="77777777" w:rsidR="00115A7A" w:rsidRPr="00F537ED" w:rsidRDefault="00115A7A" w:rsidP="00115A7A">
      <w:pPr>
        <w:tabs>
          <w:tab w:val="left" w:pos="3320"/>
        </w:tabs>
        <w:rPr>
          <w:rFonts w:ascii="Calibri" w:hAnsi="Calibri"/>
          <w:sz w:val="22"/>
          <w:szCs w:val="22"/>
        </w:rPr>
      </w:pPr>
    </w:p>
    <w:p w14:paraId="29AA3B06" w14:textId="77777777" w:rsidR="00115A7A" w:rsidRPr="00F537ED" w:rsidRDefault="00115A7A" w:rsidP="00115A7A">
      <w:pPr>
        <w:rPr>
          <w:rFonts w:ascii="Calibri" w:hAnsi="Calibri"/>
          <w:b/>
          <w:sz w:val="22"/>
          <w:szCs w:val="22"/>
        </w:rPr>
      </w:pPr>
      <w:r w:rsidRPr="00F537ED">
        <w:rPr>
          <w:rFonts w:ascii="Calibri" w:hAnsi="Calibri"/>
          <w:b/>
          <w:sz w:val="22"/>
          <w:szCs w:val="22"/>
        </w:rPr>
        <w:t>Boire en impesanteur</w:t>
      </w:r>
    </w:p>
    <w:p w14:paraId="02A71E2A" w14:textId="77777777" w:rsidR="00115A7A" w:rsidRPr="00CE389B" w:rsidRDefault="00115A7A" w:rsidP="00115A7A">
      <w:pPr>
        <w:rPr>
          <w:rFonts w:ascii="Calibri" w:hAnsi="Calibri"/>
          <w:sz w:val="22"/>
          <w:szCs w:val="22"/>
        </w:rPr>
      </w:pPr>
      <w:r w:rsidRPr="00CE389B">
        <w:rPr>
          <w:rFonts w:ascii="Calibri" w:hAnsi="Calibri"/>
          <w:sz w:val="22"/>
          <w:szCs w:val="22"/>
        </w:rPr>
        <w:t xml:space="preserve">L’astronaute Jean-François CLERVOY vous convie à deux expériences : boire en situation d’impesanteur, soit dans une tasse terrestre classique, soit dans une tasse spécialement étudiée pour l’espace. </w:t>
      </w:r>
      <w:r w:rsidRPr="00F537ED">
        <w:rPr>
          <w:rFonts w:ascii="Calibri" w:hAnsi="Calibri"/>
          <w:sz w:val="22"/>
          <w:szCs w:val="22"/>
        </w:rPr>
        <w:t>Comment se comporte les liquides dans ces deux cas ?</w:t>
      </w:r>
    </w:p>
    <w:p w14:paraId="1AA71768" w14:textId="77777777" w:rsidR="00115A7A" w:rsidRPr="00F537ED" w:rsidRDefault="00115A7A" w:rsidP="00115A7A">
      <w:pPr>
        <w:tabs>
          <w:tab w:val="left" w:pos="3320"/>
        </w:tabs>
        <w:rPr>
          <w:rFonts w:ascii="Calibri" w:hAnsi="Calibri"/>
          <w:sz w:val="22"/>
          <w:szCs w:val="22"/>
        </w:rPr>
      </w:pPr>
    </w:p>
    <w:p w14:paraId="1739A815" w14:textId="77777777" w:rsidR="00115A7A" w:rsidRPr="00F537ED" w:rsidRDefault="00115A7A" w:rsidP="00115A7A">
      <w:pPr>
        <w:rPr>
          <w:rFonts w:ascii="Calibri" w:hAnsi="Calibri"/>
          <w:b/>
          <w:sz w:val="22"/>
          <w:szCs w:val="22"/>
        </w:rPr>
      </w:pPr>
      <w:r w:rsidRPr="00F537ED">
        <w:rPr>
          <w:rFonts w:ascii="Calibri" w:hAnsi="Calibri"/>
          <w:b/>
          <w:sz w:val="22"/>
          <w:szCs w:val="22"/>
        </w:rPr>
        <w:t>Nourriture spatiale</w:t>
      </w:r>
    </w:p>
    <w:p w14:paraId="19F1E30E" w14:textId="77777777" w:rsidR="00115A7A" w:rsidRPr="00F537ED" w:rsidRDefault="00115A7A" w:rsidP="00115A7A">
      <w:pPr>
        <w:rPr>
          <w:rFonts w:ascii="Calibri" w:hAnsi="Calibri"/>
          <w:sz w:val="22"/>
          <w:szCs w:val="22"/>
        </w:rPr>
      </w:pPr>
      <w:r w:rsidRPr="00CE389B">
        <w:rPr>
          <w:rFonts w:ascii="Calibri" w:hAnsi="Calibri"/>
          <w:sz w:val="22"/>
          <w:szCs w:val="22"/>
        </w:rPr>
        <w:t>Découvrez la véritable nourriture spatiale européenne, russe, et américaine</w:t>
      </w:r>
      <w:r w:rsidRPr="00F537ED">
        <w:rPr>
          <w:rFonts w:ascii="Calibri" w:hAnsi="Calibri"/>
          <w:sz w:val="22"/>
          <w:szCs w:val="22"/>
        </w:rPr>
        <w:t xml:space="preserve"> et repérez</w:t>
      </w:r>
      <w:r w:rsidRPr="00CE389B">
        <w:rPr>
          <w:rFonts w:ascii="Calibri" w:hAnsi="Calibri"/>
          <w:sz w:val="22"/>
          <w:szCs w:val="22"/>
        </w:rPr>
        <w:t xml:space="preserve"> les exigences de la nourriture spatiale</w:t>
      </w:r>
      <w:r w:rsidRPr="00F537ED">
        <w:rPr>
          <w:rFonts w:ascii="Calibri" w:hAnsi="Calibri"/>
          <w:sz w:val="22"/>
          <w:szCs w:val="22"/>
        </w:rPr>
        <w:t> !</w:t>
      </w:r>
    </w:p>
    <w:p w14:paraId="6FA0571E" w14:textId="77777777" w:rsidR="00115A7A" w:rsidRPr="00F537ED" w:rsidRDefault="00115A7A" w:rsidP="00115A7A">
      <w:pPr>
        <w:rPr>
          <w:rFonts w:ascii="Calibri" w:hAnsi="Calibri"/>
          <w:sz w:val="22"/>
          <w:szCs w:val="22"/>
        </w:rPr>
      </w:pPr>
    </w:p>
    <w:p w14:paraId="753AFB3A" w14:textId="77777777" w:rsidR="00115A7A" w:rsidRPr="00F537ED" w:rsidRDefault="00115A7A" w:rsidP="00115A7A">
      <w:pPr>
        <w:rPr>
          <w:rFonts w:ascii="Calibri" w:hAnsi="Calibri"/>
          <w:b/>
          <w:sz w:val="22"/>
          <w:szCs w:val="22"/>
        </w:rPr>
      </w:pPr>
      <w:r w:rsidRPr="00F537ED">
        <w:rPr>
          <w:rFonts w:ascii="Calibri" w:hAnsi="Calibri"/>
          <w:b/>
          <w:sz w:val="22"/>
          <w:szCs w:val="22"/>
        </w:rPr>
        <w:t>Se laver dans l’espace</w:t>
      </w:r>
    </w:p>
    <w:p w14:paraId="0597B249" w14:textId="7C89C030" w:rsidR="00115A7A" w:rsidRPr="00F537ED" w:rsidRDefault="00115A7A" w:rsidP="00B65D9A">
      <w:pPr>
        <w:rPr>
          <w:rFonts w:ascii="Calibri" w:hAnsi="Calibri"/>
          <w:sz w:val="22"/>
          <w:szCs w:val="22"/>
        </w:rPr>
      </w:pPr>
      <w:r w:rsidRPr="009347FB">
        <w:rPr>
          <w:rFonts w:ascii="Calibri" w:hAnsi="Calibri"/>
          <w:sz w:val="22"/>
          <w:szCs w:val="22"/>
        </w:rPr>
        <w:t xml:space="preserve">L’astronaute Alexander </w:t>
      </w:r>
      <w:proofErr w:type="spellStart"/>
      <w:r w:rsidRPr="009347FB">
        <w:rPr>
          <w:rFonts w:ascii="Calibri" w:hAnsi="Calibri"/>
          <w:sz w:val="22"/>
          <w:szCs w:val="22"/>
        </w:rPr>
        <w:t>Gerst</w:t>
      </w:r>
      <w:proofErr w:type="spellEnd"/>
      <w:r w:rsidRPr="009347FB">
        <w:rPr>
          <w:rFonts w:ascii="Calibri" w:hAnsi="Calibri"/>
          <w:sz w:val="22"/>
          <w:szCs w:val="22"/>
        </w:rPr>
        <w:t xml:space="preserve"> (ESA) nous explique comment se lave</w:t>
      </w:r>
      <w:r>
        <w:rPr>
          <w:rFonts w:ascii="Calibri" w:hAnsi="Calibri"/>
          <w:sz w:val="22"/>
          <w:szCs w:val="22"/>
        </w:rPr>
        <w:t>r</w:t>
      </w:r>
      <w:r w:rsidRPr="009347FB">
        <w:rPr>
          <w:rFonts w:ascii="Calibri" w:hAnsi="Calibri"/>
          <w:sz w:val="22"/>
          <w:szCs w:val="22"/>
        </w:rPr>
        <w:t>, sans douche, ni baignoire et avec très peu d’eau.</w:t>
      </w:r>
      <w:r>
        <w:rPr>
          <w:rFonts w:ascii="Calibri" w:hAnsi="Calibri"/>
          <w:sz w:val="22"/>
          <w:szCs w:val="22"/>
        </w:rPr>
        <w:t xml:space="preserve"> Pas</w:t>
      </w:r>
      <w:r w:rsidRPr="00F537ED">
        <w:rPr>
          <w:rFonts w:ascii="Calibri" w:hAnsi="Calibri"/>
          <w:sz w:val="22"/>
          <w:szCs w:val="22"/>
        </w:rPr>
        <w:t xml:space="preserve"> </w:t>
      </w:r>
      <w:r>
        <w:rPr>
          <w:rFonts w:ascii="Calibri" w:hAnsi="Calibri"/>
          <w:sz w:val="22"/>
          <w:szCs w:val="22"/>
        </w:rPr>
        <w:t>d’</w:t>
      </w:r>
      <w:r w:rsidRPr="00F537ED">
        <w:rPr>
          <w:rFonts w:ascii="Calibri" w:hAnsi="Calibri"/>
          <w:sz w:val="22"/>
          <w:szCs w:val="22"/>
        </w:rPr>
        <w:t>impasse sur l’hygiène</w:t>
      </w:r>
      <w:r>
        <w:rPr>
          <w:rFonts w:ascii="Calibri" w:hAnsi="Calibri"/>
          <w:sz w:val="22"/>
          <w:szCs w:val="22"/>
        </w:rPr>
        <w:t>,</w:t>
      </w:r>
      <w:r w:rsidRPr="00F537ED">
        <w:rPr>
          <w:rFonts w:ascii="Calibri" w:hAnsi="Calibri"/>
          <w:sz w:val="22"/>
          <w:szCs w:val="22"/>
        </w:rPr>
        <w:t> </w:t>
      </w:r>
      <w:r>
        <w:rPr>
          <w:rFonts w:ascii="Calibri" w:hAnsi="Calibri"/>
          <w:sz w:val="22"/>
          <w:szCs w:val="22"/>
        </w:rPr>
        <w:t xml:space="preserve">même dans l’espace </w:t>
      </w:r>
      <w:r w:rsidRPr="00F537ED">
        <w:rPr>
          <w:rFonts w:ascii="Calibri" w:hAnsi="Calibri"/>
          <w:sz w:val="22"/>
          <w:szCs w:val="22"/>
        </w:rPr>
        <w:t xml:space="preserve">! </w:t>
      </w:r>
    </w:p>
    <w:p w14:paraId="279F4468" w14:textId="77777777" w:rsidR="00115A7A" w:rsidRPr="00F537ED" w:rsidRDefault="00115A7A" w:rsidP="00115A7A">
      <w:pPr>
        <w:tabs>
          <w:tab w:val="left" w:pos="3320"/>
        </w:tabs>
        <w:rPr>
          <w:rFonts w:ascii="Calibri" w:hAnsi="Calibri"/>
          <w:sz w:val="22"/>
          <w:szCs w:val="22"/>
        </w:rPr>
      </w:pPr>
    </w:p>
    <w:p w14:paraId="241011DD" w14:textId="77777777" w:rsidR="00115A7A" w:rsidRPr="00F537ED" w:rsidRDefault="00115A7A" w:rsidP="00115A7A">
      <w:pPr>
        <w:rPr>
          <w:rFonts w:ascii="Calibri" w:hAnsi="Calibri"/>
          <w:b/>
          <w:sz w:val="22"/>
          <w:szCs w:val="22"/>
        </w:rPr>
      </w:pPr>
      <w:r w:rsidRPr="00F537ED">
        <w:rPr>
          <w:rFonts w:ascii="Calibri" w:hAnsi="Calibri"/>
          <w:b/>
          <w:sz w:val="22"/>
          <w:szCs w:val="22"/>
        </w:rPr>
        <w:t>Une semaine d’astronautes</w:t>
      </w:r>
    </w:p>
    <w:p w14:paraId="283DDFA1" w14:textId="4B9EEEB8" w:rsidR="00115A7A" w:rsidRPr="00F537ED" w:rsidRDefault="00115A7A" w:rsidP="00B65D9A">
      <w:pPr>
        <w:rPr>
          <w:rFonts w:ascii="Calibri" w:hAnsi="Calibri"/>
          <w:sz w:val="22"/>
          <w:szCs w:val="22"/>
        </w:rPr>
      </w:pPr>
      <w:r w:rsidRPr="00947C0A">
        <w:rPr>
          <w:rFonts w:ascii="Calibri" w:hAnsi="Calibri"/>
          <w:sz w:val="22"/>
          <w:szCs w:val="22"/>
        </w:rPr>
        <w:t xml:space="preserve">En cliquant sur une tâche, </w:t>
      </w:r>
      <w:r w:rsidRPr="00F537ED">
        <w:rPr>
          <w:rFonts w:ascii="Calibri" w:hAnsi="Calibri"/>
          <w:sz w:val="22"/>
          <w:szCs w:val="22"/>
        </w:rPr>
        <w:t>découvrez</w:t>
      </w:r>
      <w:r w:rsidRPr="00947C0A">
        <w:rPr>
          <w:rFonts w:ascii="Calibri" w:hAnsi="Calibri"/>
          <w:sz w:val="22"/>
          <w:szCs w:val="22"/>
        </w:rPr>
        <w:t xml:space="preserve"> le travail de chaque heure à travers un dossier complet. </w:t>
      </w:r>
      <w:r w:rsidRPr="00F537ED">
        <w:rPr>
          <w:rFonts w:ascii="Calibri" w:hAnsi="Calibri"/>
          <w:sz w:val="22"/>
          <w:szCs w:val="22"/>
        </w:rPr>
        <w:t xml:space="preserve">Le </w:t>
      </w:r>
      <w:r w:rsidRPr="00947C0A">
        <w:rPr>
          <w:rFonts w:ascii="Calibri" w:hAnsi="Calibri"/>
          <w:sz w:val="22"/>
          <w:szCs w:val="22"/>
        </w:rPr>
        <w:t xml:space="preserve">rythme quotidien d’un astronaute n’est pas si différent du rythme quotidien « classique » de la majorité des professions sur Terre, à ceci près que le planning d’un astronaute est calé à la minute… Et que le travail s’effectue dans des conditions hors normes ! </w:t>
      </w:r>
    </w:p>
    <w:p w14:paraId="68B8E5A6" w14:textId="77777777" w:rsidR="00115A7A" w:rsidRPr="00F537ED" w:rsidRDefault="00115A7A" w:rsidP="00115A7A">
      <w:pPr>
        <w:tabs>
          <w:tab w:val="left" w:pos="3320"/>
        </w:tabs>
        <w:rPr>
          <w:rFonts w:ascii="Calibri" w:hAnsi="Calibri"/>
          <w:b/>
          <w:sz w:val="22"/>
          <w:szCs w:val="22"/>
        </w:rPr>
      </w:pPr>
    </w:p>
    <w:p w14:paraId="184EFA0F" w14:textId="77777777" w:rsidR="00115A7A" w:rsidRPr="00F537ED" w:rsidRDefault="00115A7A" w:rsidP="00115A7A">
      <w:pPr>
        <w:rPr>
          <w:rFonts w:ascii="Calibri" w:hAnsi="Calibri"/>
          <w:b/>
          <w:sz w:val="22"/>
          <w:szCs w:val="22"/>
        </w:rPr>
      </w:pPr>
      <w:r w:rsidRPr="00F537ED">
        <w:rPr>
          <w:rFonts w:ascii="Calibri" w:hAnsi="Calibri"/>
          <w:b/>
          <w:sz w:val="22"/>
          <w:szCs w:val="22"/>
        </w:rPr>
        <w:t xml:space="preserve">La </w:t>
      </w:r>
      <w:proofErr w:type="spellStart"/>
      <w:r w:rsidRPr="00F537ED">
        <w:rPr>
          <w:rFonts w:ascii="Calibri" w:hAnsi="Calibri"/>
          <w:b/>
          <w:sz w:val="22"/>
          <w:szCs w:val="22"/>
        </w:rPr>
        <w:t>Cupola</w:t>
      </w:r>
      <w:proofErr w:type="spellEnd"/>
      <w:r w:rsidRPr="00F537ED">
        <w:rPr>
          <w:rFonts w:ascii="Calibri" w:hAnsi="Calibri"/>
          <w:b/>
          <w:sz w:val="22"/>
          <w:szCs w:val="22"/>
        </w:rPr>
        <w:t>, une fenêtre sur la Terre</w:t>
      </w:r>
    </w:p>
    <w:p w14:paraId="28DBC261" w14:textId="77777777" w:rsidR="00115A7A" w:rsidRPr="009347FB" w:rsidRDefault="00115A7A" w:rsidP="00115A7A">
      <w:pPr>
        <w:rPr>
          <w:rFonts w:ascii="Calibri" w:hAnsi="Calibri"/>
          <w:sz w:val="22"/>
          <w:szCs w:val="22"/>
        </w:rPr>
      </w:pPr>
      <w:r w:rsidRPr="00947C0A">
        <w:rPr>
          <w:rFonts w:ascii="Calibri" w:hAnsi="Calibri"/>
          <w:sz w:val="22"/>
          <w:szCs w:val="22"/>
        </w:rPr>
        <w:t xml:space="preserve">La </w:t>
      </w:r>
      <w:proofErr w:type="spellStart"/>
      <w:r w:rsidRPr="00947C0A">
        <w:rPr>
          <w:rFonts w:ascii="Calibri" w:hAnsi="Calibri"/>
          <w:sz w:val="22"/>
          <w:szCs w:val="22"/>
        </w:rPr>
        <w:t>Cupola</w:t>
      </w:r>
      <w:proofErr w:type="spellEnd"/>
      <w:r w:rsidRPr="00947C0A">
        <w:rPr>
          <w:rFonts w:ascii="Calibri" w:hAnsi="Calibri"/>
          <w:sz w:val="22"/>
          <w:szCs w:val="22"/>
        </w:rPr>
        <w:t>,</w:t>
      </w:r>
      <w:r>
        <w:rPr>
          <w:rFonts w:ascii="Calibri" w:hAnsi="Calibri"/>
          <w:sz w:val="22"/>
          <w:szCs w:val="22"/>
        </w:rPr>
        <w:t xml:space="preserve"> c’est c</w:t>
      </w:r>
      <w:r w:rsidRPr="009347FB">
        <w:rPr>
          <w:rFonts w:ascii="Calibri" w:hAnsi="Calibri"/>
          <w:sz w:val="22"/>
          <w:szCs w:val="22"/>
        </w:rPr>
        <w:t xml:space="preserve">ette grande ouverture sur l’extérieur </w:t>
      </w:r>
      <w:r w:rsidRPr="00947C0A">
        <w:rPr>
          <w:rFonts w:ascii="Calibri" w:hAnsi="Calibri"/>
          <w:sz w:val="22"/>
          <w:szCs w:val="22"/>
        </w:rPr>
        <w:t xml:space="preserve">depuis laquelle les astronautes observent et contemplent la Terre depuis l’ISS. </w:t>
      </w:r>
      <w:r>
        <w:rPr>
          <w:rFonts w:ascii="Calibri" w:hAnsi="Calibri"/>
          <w:sz w:val="22"/>
          <w:szCs w:val="22"/>
        </w:rPr>
        <w:t xml:space="preserve">À </w:t>
      </w:r>
      <w:r w:rsidRPr="009347FB">
        <w:rPr>
          <w:rFonts w:ascii="Calibri" w:hAnsi="Calibri"/>
          <w:sz w:val="22"/>
          <w:szCs w:val="22"/>
        </w:rPr>
        <w:t xml:space="preserve">cette étape de l’exposition, le visiteur est invité à s’arrêter pour découvrir </w:t>
      </w:r>
      <w:r>
        <w:rPr>
          <w:rFonts w:ascii="Calibri" w:hAnsi="Calibri"/>
          <w:sz w:val="22"/>
          <w:szCs w:val="22"/>
        </w:rPr>
        <w:t>l</w:t>
      </w:r>
      <w:r w:rsidRPr="009347FB">
        <w:rPr>
          <w:rFonts w:ascii="Calibri" w:hAnsi="Calibri"/>
          <w:sz w:val="22"/>
          <w:szCs w:val="22"/>
        </w:rPr>
        <w:t xml:space="preserve">es images de </w:t>
      </w:r>
      <w:r>
        <w:rPr>
          <w:rFonts w:ascii="Calibri" w:hAnsi="Calibri"/>
          <w:sz w:val="22"/>
          <w:szCs w:val="22"/>
        </w:rPr>
        <w:t>« notre » planète</w:t>
      </w:r>
      <w:r w:rsidRPr="009347FB">
        <w:rPr>
          <w:rFonts w:ascii="Calibri" w:hAnsi="Calibri"/>
          <w:sz w:val="22"/>
          <w:szCs w:val="22"/>
        </w:rPr>
        <w:t xml:space="preserve"> qui défilent </w:t>
      </w:r>
      <w:r>
        <w:rPr>
          <w:rFonts w:ascii="Calibri" w:hAnsi="Calibri"/>
          <w:sz w:val="22"/>
          <w:szCs w:val="22"/>
        </w:rPr>
        <w:t>devant</w:t>
      </w:r>
      <w:r w:rsidRPr="009347FB">
        <w:rPr>
          <w:rFonts w:ascii="Calibri" w:hAnsi="Calibri"/>
          <w:sz w:val="22"/>
          <w:szCs w:val="22"/>
        </w:rPr>
        <w:t xml:space="preserve"> le noir profond de l’espace </w:t>
      </w:r>
      <w:r>
        <w:rPr>
          <w:rFonts w:ascii="Calibri" w:hAnsi="Calibri"/>
          <w:sz w:val="22"/>
          <w:szCs w:val="22"/>
        </w:rPr>
        <w:t>ainsi que</w:t>
      </w:r>
      <w:r w:rsidRPr="009347FB">
        <w:rPr>
          <w:rFonts w:ascii="Calibri" w:hAnsi="Calibri"/>
          <w:sz w:val="22"/>
          <w:szCs w:val="22"/>
        </w:rPr>
        <w:t xml:space="preserve"> les pensées des astronautes </w:t>
      </w:r>
      <w:r>
        <w:rPr>
          <w:rFonts w:ascii="Calibri" w:hAnsi="Calibri"/>
          <w:sz w:val="22"/>
          <w:szCs w:val="22"/>
        </w:rPr>
        <w:t xml:space="preserve">face à </w:t>
      </w:r>
      <w:r w:rsidRPr="009347FB">
        <w:rPr>
          <w:rFonts w:ascii="Calibri" w:hAnsi="Calibri"/>
          <w:sz w:val="22"/>
          <w:szCs w:val="22"/>
        </w:rPr>
        <w:t>ce grand spectacle. Un grand moment d’évasion et de recul</w:t>
      </w:r>
      <w:r>
        <w:rPr>
          <w:rFonts w:ascii="Calibri" w:hAnsi="Calibri"/>
          <w:sz w:val="22"/>
          <w:szCs w:val="22"/>
        </w:rPr>
        <w:t> !</w:t>
      </w:r>
    </w:p>
    <w:p w14:paraId="133E13AD" w14:textId="77777777" w:rsidR="00115A7A" w:rsidRPr="00F537ED" w:rsidRDefault="00115A7A" w:rsidP="00115A7A">
      <w:pPr>
        <w:tabs>
          <w:tab w:val="left" w:pos="3320"/>
        </w:tabs>
        <w:rPr>
          <w:rFonts w:ascii="Calibri" w:hAnsi="Calibri"/>
          <w:sz w:val="22"/>
          <w:szCs w:val="22"/>
        </w:rPr>
      </w:pPr>
    </w:p>
    <w:p w14:paraId="4F859556" w14:textId="77777777" w:rsidR="00115A7A" w:rsidRDefault="00115A7A" w:rsidP="00115A7A">
      <w:pPr>
        <w:rPr>
          <w:rFonts w:ascii="Calibri" w:hAnsi="Calibri"/>
          <w:sz w:val="28"/>
          <w:szCs w:val="28"/>
        </w:rPr>
      </w:pPr>
    </w:p>
    <w:p w14:paraId="52BED4A4" w14:textId="77777777" w:rsidR="00115A7A" w:rsidRPr="0066237C" w:rsidRDefault="00115A7A" w:rsidP="00115A7A">
      <w:pPr>
        <w:rPr>
          <w:rFonts w:ascii="Calibri" w:hAnsi="Calibri"/>
          <w:sz w:val="28"/>
          <w:szCs w:val="28"/>
        </w:rPr>
      </w:pPr>
      <w:r w:rsidRPr="00947C0A">
        <w:rPr>
          <w:rFonts w:ascii="Calibri" w:hAnsi="Calibri"/>
          <w:sz w:val="28"/>
          <w:szCs w:val="28"/>
        </w:rPr>
        <w:t xml:space="preserve">ANIMATION « LE DÉFI » </w:t>
      </w:r>
    </w:p>
    <w:p w14:paraId="7DF06D98" w14:textId="77777777" w:rsidR="00115A7A" w:rsidRPr="00F537ED" w:rsidRDefault="00115A7A" w:rsidP="00115A7A">
      <w:pPr>
        <w:rPr>
          <w:rFonts w:ascii="Calibri" w:hAnsi="Calibri"/>
          <w:b/>
          <w:sz w:val="22"/>
          <w:szCs w:val="22"/>
        </w:rPr>
      </w:pPr>
      <w:r w:rsidRPr="00F537ED">
        <w:rPr>
          <w:rFonts w:ascii="Calibri" w:hAnsi="Calibri"/>
          <w:b/>
          <w:sz w:val="22"/>
          <w:szCs w:val="22"/>
        </w:rPr>
        <w:t xml:space="preserve">Des ateliers et animations pour petits et grands </w:t>
      </w:r>
      <w:r>
        <w:rPr>
          <w:rFonts w:ascii="Calibri" w:hAnsi="Calibri"/>
          <w:b/>
          <w:sz w:val="22"/>
          <w:szCs w:val="22"/>
        </w:rPr>
        <w:t>afin de ressentir ce drôle de quotidien spatial</w:t>
      </w:r>
      <w:r w:rsidRPr="00F537ED">
        <w:rPr>
          <w:rFonts w:ascii="Calibri" w:hAnsi="Calibri"/>
          <w:b/>
          <w:sz w:val="22"/>
          <w:szCs w:val="22"/>
        </w:rPr>
        <w:t> !</w:t>
      </w:r>
    </w:p>
    <w:p w14:paraId="0BA94E24" w14:textId="77777777" w:rsidR="00115A7A" w:rsidRPr="00F537ED" w:rsidRDefault="00115A7A" w:rsidP="00115A7A">
      <w:pPr>
        <w:tabs>
          <w:tab w:val="left" w:pos="3320"/>
        </w:tabs>
        <w:rPr>
          <w:rFonts w:ascii="Calibri" w:hAnsi="Calibri"/>
          <w:sz w:val="22"/>
          <w:szCs w:val="22"/>
        </w:rPr>
      </w:pPr>
    </w:p>
    <w:p w14:paraId="79278089" w14:textId="77777777" w:rsidR="00115A7A" w:rsidRDefault="00115A7A" w:rsidP="00115A7A">
      <w:pPr>
        <w:rPr>
          <w:rFonts w:ascii="Calibri" w:hAnsi="Calibri"/>
          <w:sz w:val="22"/>
          <w:szCs w:val="22"/>
        </w:rPr>
      </w:pPr>
      <w:r w:rsidRPr="00EA469F">
        <w:rPr>
          <w:rFonts w:ascii="Calibri" w:hAnsi="Calibri"/>
          <w:sz w:val="22"/>
          <w:szCs w:val="22"/>
        </w:rPr>
        <w:t xml:space="preserve">Au cœur de l’exposition Astronautes, dans la zone centrale de la Station Spatiale, </w:t>
      </w:r>
      <w:r w:rsidRPr="009347FB">
        <w:rPr>
          <w:rFonts w:ascii="Calibri" w:hAnsi="Calibri"/>
          <w:sz w:val="22"/>
          <w:szCs w:val="22"/>
        </w:rPr>
        <w:t xml:space="preserve">des ateliers sensoriels de 30 minutes </w:t>
      </w:r>
      <w:r w:rsidRPr="00EA469F">
        <w:rPr>
          <w:rFonts w:ascii="Calibri" w:hAnsi="Calibri"/>
          <w:sz w:val="22"/>
          <w:szCs w:val="22"/>
        </w:rPr>
        <w:t>sont proposés au public</w:t>
      </w:r>
      <w:r w:rsidRPr="009347FB">
        <w:rPr>
          <w:rFonts w:ascii="Calibri" w:hAnsi="Calibri"/>
          <w:sz w:val="22"/>
          <w:szCs w:val="22"/>
        </w:rPr>
        <w:t xml:space="preserve">. Le défi ? Tenter de réaliser plusieurs gestes </w:t>
      </w:r>
      <w:r>
        <w:rPr>
          <w:rFonts w:ascii="Calibri" w:hAnsi="Calibri"/>
          <w:sz w:val="22"/>
          <w:szCs w:val="22"/>
        </w:rPr>
        <w:t>« </w:t>
      </w:r>
      <w:r w:rsidRPr="009347FB">
        <w:rPr>
          <w:rFonts w:ascii="Calibri" w:hAnsi="Calibri"/>
          <w:sz w:val="22"/>
          <w:szCs w:val="22"/>
        </w:rPr>
        <w:t xml:space="preserve">à la façon d’un astronaute dans la </w:t>
      </w:r>
      <w:r>
        <w:rPr>
          <w:rFonts w:ascii="Calibri" w:hAnsi="Calibri"/>
          <w:sz w:val="22"/>
          <w:szCs w:val="22"/>
        </w:rPr>
        <w:t>l’ISS</w:t>
      </w:r>
      <w:r w:rsidRPr="009347FB">
        <w:rPr>
          <w:rFonts w:ascii="Calibri" w:hAnsi="Calibri"/>
          <w:sz w:val="22"/>
          <w:szCs w:val="22"/>
        </w:rPr>
        <w:t xml:space="preserve"> » où tous les objets et les équipages flottent, et où le « haut » et le « bas » n’existent plus. Les visiteurs vont éprouver une certaine perte de repères sensoriels comme un astronaute qui s’acclimate à l’espace les premiers jours de sa mission. </w:t>
      </w:r>
    </w:p>
    <w:p w14:paraId="7B7AF037" w14:textId="77777777" w:rsidR="00115A7A" w:rsidRPr="00F537ED" w:rsidRDefault="00115A7A" w:rsidP="00115A7A">
      <w:pPr>
        <w:tabs>
          <w:tab w:val="left" w:pos="3320"/>
        </w:tabs>
        <w:rPr>
          <w:rFonts w:ascii="Calibri" w:hAnsi="Calibri"/>
          <w:sz w:val="22"/>
          <w:szCs w:val="22"/>
        </w:rPr>
      </w:pPr>
    </w:p>
    <w:p w14:paraId="631A4ED6" w14:textId="77777777" w:rsidR="00115A7A" w:rsidRDefault="00115A7A" w:rsidP="00115A7A">
      <w:pPr>
        <w:rPr>
          <w:rFonts w:ascii="Calibri" w:hAnsi="Calibri"/>
          <w:sz w:val="28"/>
          <w:szCs w:val="28"/>
        </w:rPr>
      </w:pPr>
    </w:p>
    <w:p w14:paraId="034F5A50" w14:textId="77777777" w:rsidR="00115A7A" w:rsidRPr="008232FF" w:rsidRDefault="00115A7A" w:rsidP="00115A7A">
      <w:pPr>
        <w:rPr>
          <w:rFonts w:ascii="Calibri" w:hAnsi="Calibri"/>
          <w:sz w:val="28"/>
          <w:szCs w:val="28"/>
        </w:rPr>
      </w:pPr>
      <w:r w:rsidRPr="008232FF">
        <w:rPr>
          <w:rFonts w:ascii="Calibri" w:hAnsi="Calibri"/>
          <w:sz w:val="28"/>
          <w:szCs w:val="28"/>
        </w:rPr>
        <w:t xml:space="preserve">ACTUALITÉS SPATIALES </w:t>
      </w:r>
    </w:p>
    <w:p w14:paraId="16485820" w14:textId="77777777" w:rsidR="00115A7A" w:rsidRPr="00C84E8E" w:rsidRDefault="00115A7A" w:rsidP="00115A7A">
      <w:pPr>
        <w:rPr>
          <w:rFonts w:ascii="Calibri" w:hAnsi="Calibri"/>
          <w:sz w:val="32"/>
          <w:szCs w:val="32"/>
        </w:rPr>
      </w:pPr>
    </w:p>
    <w:p w14:paraId="70698BC8" w14:textId="77777777" w:rsidR="00115A7A" w:rsidRPr="00C84E8E" w:rsidRDefault="00115A7A" w:rsidP="00115A7A">
      <w:pPr>
        <w:rPr>
          <w:rFonts w:ascii="Calibri" w:hAnsi="Calibri"/>
          <w:sz w:val="28"/>
          <w:szCs w:val="28"/>
        </w:rPr>
      </w:pPr>
      <w:r w:rsidRPr="009347FB">
        <w:rPr>
          <w:rFonts w:ascii="Calibri" w:hAnsi="Calibri"/>
          <w:sz w:val="22"/>
          <w:szCs w:val="22"/>
        </w:rPr>
        <w:t>cite-espace.com/</w:t>
      </w:r>
      <w:proofErr w:type="spellStart"/>
      <w:r w:rsidRPr="009347FB">
        <w:rPr>
          <w:rFonts w:ascii="Calibri" w:hAnsi="Calibri"/>
          <w:sz w:val="22"/>
          <w:szCs w:val="22"/>
        </w:rPr>
        <w:t>actuspatiale</w:t>
      </w:r>
      <w:proofErr w:type="spellEnd"/>
      <w:r w:rsidRPr="009347FB">
        <w:rPr>
          <w:rFonts w:ascii="Calibri" w:hAnsi="Calibri"/>
          <w:sz w:val="22"/>
          <w:szCs w:val="22"/>
        </w:rPr>
        <w:t xml:space="preserve">/ </w:t>
      </w:r>
    </w:p>
    <w:p w14:paraId="1C24656E" w14:textId="77777777" w:rsidR="00115A7A" w:rsidRPr="00F537ED" w:rsidRDefault="00115A7A" w:rsidP="00115A7A">
      <w:pPr>
        <w:rPr>
          <w:rFonts w:ascii="Calibri" w:hAnsi="Calibri"/>
          <w:sz w:val="22"/>
          <w:szCs w:val="22"/>
          <w:lang w:val="en-US"/>
        </w:rPr>
      </w:pPr>
      <w:r w:rsidRPr="009347FB">
        <w:rPr>
          <w:rFonts w:ascii="Calibri" w:hAnsi="Calibri"/>
          <w:sz w:val="22"/>
          <w:szCs w:val="22"/>
          <w:lang w:val="en-US"/>
        </w:rPr>
        <w:t xml:space="preserve">Twitter </w:t>
      </w:r>
      <w:r>
        <w:rPr>
          <w:rFonts w:ascii="Calibri" w:hAnsi="Calibri"/>
          <w:sz w:val="22"/>
          <w:szCs w:val="22"/>
          <w:lang w:val="en-US"/>
        </w:rPr>
        <w:t xml:space="preserve">: </w:t>
      </w:r>
      <w:r w:rsidRPr="009347FB">
        <w:rPr>
          <w:rFonts w:ascii="Calibri" w:hAnsi="Calibri"/>
          <w:sz w:val="22"/>
          <w:szCs w:val="22"/>
          <w:lang w:val="en-US"/>
        </w:rPr>
        <w:t>@</w:t>
      </w:r>
      <w:proofErr w:type="spellStart"/>
      <w:r w:rsidRPr="009347FB">
        <w:rPr>
          <w:rFonts w:ascii="Calibri" w:hAnsi="Calibri"/>
          <w:sz w:val="22"/>
          <w:szCs w:val="22"/>
          <w:lang w:val="en-US"/>
        </w:rPr>
        <w:t>CiteEspace</w:t>
      </w:r>
      <w:proofErr w:type="spellEnd"/>
      <w:r w:rsidRPr="009347FB">
        <w:rPr>
          <w:rFonts w:ascii="Calibri" w:hAnsi="Calibri"/>
          <w:sz w:val="22"/>
          <w:szCs w:val="22"/>
          <w:lang w:val="en-US"/>
        </w:rPr>
        <w:t xml:space="preserve"> </w:t>
      </w:r>
    </w:p>
    <w:p w14:paraId="3B53E47C" w14:textId="77777777" w:rsidR="00115A7A" w:rsidRPr="009347FB" w:rsidRDefault="00115A7A" w:rsidP="00115A7A">
      <w:pPr>
        <w:rPr>
          <w:rFonts w:ascii="Calibri" w:hAnsi="Calibri"/>
          <w:sz w:val="22"/>
          <w:szCs w:val="22"/>
          <w:lang w:val="en-US"/>
        </w:rPr>
      </w:pPr>
      <w:r w:rsidRPr="009347FB">
        <w:rPr>
          <w:rFonts w:ascii="Calibri" w:hAnsi="Calibri"/>
          <w:sz w:val="22"/>
          <w:szCs w:val="22"/>
          <w:lang w:val="en-US"/>
        </w:rPr>
        <w:t xml:space="preserve">Facebook </w:t>
      </w:r>
      <w:r>
        <w:rPr>
          <w:rFonts w:ascii="Calibri" w:hAnsi="Calibri"/>
          <w:sz w:val="22"/>
          <w:szCs w:val="22"/>
          <w:lang w:val="en-US"/>
        </w:rPr>
        <w:t xml:space="preserve">: </w:t>
      </w:r>
      <w:r w:rsidRPr="009347FB">
        <w:rPr>
          <w:rFonts w:ascii="Calibri" w:hAnsi="Calibri"/>
          <w:sz w:val="22"/>
          <w:szCs w:val="22"/>
          <w:lang w:val="en-US"/>
        </w:rPr>
        <w:t>https://www.facebook.com/cite.espace.toulouse</w:t>
      </w:r>
    </w:p>
    <w:p w14:paraId="596AFBC1" w14:textId="77777777" w:rsidR="008232FF" w:rsidRDefault="008232FF" w:rsidP="008232FF">
      <w:pPr>
        <w:rPr>
          <w:rFonts w:ascii="Calibri" w:hAnsi="Calibri"/>
          <w:sz w:val="28"/>
          <w:szCs w:val="28"/>
        </w:rPr>
      </w:pPr>
    </w:p>
    <w:p w14:paraId="7B09080F" w14:textId="1178914D" w:rsidR="00115A7A" w:rsidRPr="008232FF" w:rsidRDefault="00115A7A" w:rsidP="008232FF">
      <w:pPr>
        <w:rPr>
          <w:rFonts w:ascii="Calibri" w:hAnsi="Calibri"/>
          <w:sz w:val="28"/>
          <w:szCs w:val="28"/>
        </w:rPr>
      </w:pPr>
      <w:r w:rsidRPr="008232FF">
        <w:rPr>
          <w:rFonts w:ascii="Calibri" w:hAnsi="Calibri"/>
          <w:sz w:val="28"/>
          <w:szCs w:val="28"/>
        </w:rPr>
        <w:lastRenderedPageBreak/>
        <w:t>PROGRAMMATION ASSOCIÉE</w:t>
      </w:r>
    </w:p>
    <w:p w14:paraId="248719B8" w14:textId="77777777" w:rsidR="00115A7A" w:rsidRPr="00D83996" w:rsidRDefault="00115A7A" w:rsidP="00115A7A">
      <w:pPr>
        <w:tabs>
          <w:tab w:val="left" w:pos="3320"/>
        </w:tabs>
        <w:rPr>
          <w:rFonts w:ascii="Calibri" w:hAnsi="Calibri"/>
          <w:sz w:val="32"/>
          <w:szCs w:val="32"/>
        </w:rPr>
      </w:pPr>
    </w:p>
    <w:p w14:paraId="6DF25B78" w14:textId="77777777" w:rsidR="00115A7A" w:rsidRDefault="00115A7A" w:rsidP="00115A7A">
      <w:pPr>
        <w:tabs>
          <w:tab w:val="left" w:pos="3320"/>
        </w:tabs>
        <w:rPr>
          <w:rFonts w:ascii="Calibri" w:hAnsi="Calibri"/>
          <w:b/>
          <w:sz w:val="22"/>
          <w:szCs w:val="22"/>
        </w:rPr>
      </w:pPr>
      <w:r w:rsidRPr="00C101A2">
        <w:rPr>
          <w:rFonts w:ascii="Calibri" w:hAnsi="Calibri"/>
          <w:b/>
          <w:sz w:val="22"/>
          <w:szCs w:val="22"/>
        </w:rPr>
        <w:t>SURVIVRE SUR MARS</w:t>
      </w:r>
    </w:p>
    <w:p w14:paraId="05ABEA35" w14:textId="77777777" w:rsidR="00115A7A" w:rsidRDefault="00115A7A" w:rsidP="00115A7A">
      <w:pPr>
        <w:tabs>
          <w:tab w:val="left" w:pos="3320"/>
        </w:tabs>
        <w:rPr>
          <w:rFonts w:ascii="Calibri" w:hAnsi="Calibri"/>
          <w:sz w:val="22"/>
          <w:szCs w:val="22"/>
        </w:rPr>
      </w:pPr>
      <w:r w:rsidRPr="00C101A2">
        <w:rPr>
          <w:rFonts w:ascii="Calibri" w:hAnsi="Calibri"/>
          <w:sz w:val="22"/>
          <w:szCs w:val="22"/>
        </w:rPr>
        <w:t>Atelier</w:t>
      </w:r>
      <w:r>
        <w:rPr>
          <w:rFonts w:ascii="Calibri" w:hAnsi="Calibri"/>
          <w:sz w:val="22"/>
          <w:szCs w:val="22"/>
        </w:rPr>
        <w:t xml:space="preserve"> pour les 9-12 ans</w:t>
      </w:r>
    </w:p>
    <w:p w14:paraId="2F449E0A" w14:textId="77777777" w:rsidR="00115A7A" w:rsidRPr="003343B1" w:rsidRDefault="00115A7A" w:rsidP="00115A7A">
      <w:pPr>
        <w:tabs>
          <w:tab w:val="left" w:pos="3320"/>
        </w:tabs>
        <w:rPr>
          <w:rFonts w:ascii="Calibri" w:hAnsi="Calibri"/>
          <w:sz w:val="22"/>
          <w:szCs w:val="22"/>
        </w:rPr>
      </w:pPr>
      <w:r w:rsidRPr="003343B1">
        <w:rPr>
          <w:rFonts w:ascii="Calibri" w:hAnsi="Calibri"/>
          <w:sz w:val="22"/>
          <w:szCs w:val="22"/>
        </w:rPr>
        <w:t>D’octobre à décembre</w:t>
      </w:r>
    </w:p>
    <w:p w14:paraId="766FB49B" w14:textId="77777777" w:rsidR="00115A7A" w:rsidRDefault="00115A7A" w:rsidP="00115A7A">
      <w:pPr>
        <w:tabs>
          <w:tab w:val="left" w:pos="3320"/>
        </w:tabs>
        <w:rPr>
          <w:rFonts w:ascii="Calibri" w:hAnsi="Calibri"/>
          <w:sz w:val="16"/>
          <w:szCs w:val="16"/>
        </w:rPr>
      </w:pPr>
      <w:r>
        <w:rPr>
          <w:rFonts w:ascii="Calibri" w:hAnsi="Calibri"/>
          <w:sz w:val="22"/>
          <w:szCs w:val="22"/>
        </w:rPr>
        <w:t xml:space="preserve">À Explora </w:t>
      </w:r>
      <w:r w:rsidRPr="00C101A2">
        <w:rPr>
          <w:rFonts w:ascii="Calibri" w:hAnsi="Calibri"/>
          <w:sz w:val="16"/>
          <w:szCs w:val="16"/>
        </w:rPr>
        <w:t xml:space="preserve">8-10 rue Calixte </w:t>
      </w:r>
      <w:proofErr w:type="spellStart"/>
      <w:r w:rsidRPr="00C101A2">
        <w:rPr>
          <w:rFonts w:ascii="Calibri" w:hAnsi="Calibri"/>
          <w:sz w:val="16"/>
          <w:szCs w:val="16"/>
        </w:rPr>
        <w:t>Plotton</w:t>
      </w:r>
      <w:proofErr w:type="spellEnd"/>
      <w:r w:rsidRPr="00C101A2">
        <w:rPr>
          <w:rFonts w:ascii="Calibri" w:hAnsi="Calibri"/>
          <w:sz w:val="16"/>
          <w:szCs w:val="16"/>
        </w:rPr>
        <w:t xml:space="preserve"> à Saint-Étienne</w:t>
      </w:r>
    </w:p>
    <w:p w14:paraId="36708962" w14:textId="77777777" w:rsidR="00115A7A" w:rsidRDefault="00115A7A" w:rsidP="00115A7A">
      <w:pPr>
        <w:tabs>
          <w:tab w:val="left" w:pos="3320"/>
        </w:tabs>
        <w:rPr>
          <w:rFonts w:ascii="Calibri" w:hAnsi="Calibri"/>
          <w:sz w:val="22"/>
          <w:szCs w:val="22"/>
        </w:rPr>
      </w:pPr>
      <w:r>
        <w:rPr>
          <w:rFonts w:ascii="Calibri" w:hAnsi="Calibri"/>
          <w:sz w:val="22"/>
          <w:szCs w:val="22"/>
        </w:rPr>
        <w:t>Tarif : 4 € par enfant</w:t>
      </w:r>
    </w:p>
    <w:p w14:paraId="16533DCF" w14:textId="77777777" w:rsidR="00115A7A" w:rsidRDefault="00115A7A" w:rsidP="00115A7A">
      <w:pPr>
        <w:tabs>
          <w:tab w:val="left" w:pos="3320"/>
        </w:tabs>
        <w:rPr>
          <w:rFonts w:ascii="Calibri" w:hAnsi="Calibri"/>
          <w:sz w:val="22"/>
          <w:szCs w:val="22"/>
        </w:rPr>
      </w:pPr>
      <w:r>
        <w:rPr>
          <w:rFonts w:ascii="Calibri" w:hAnsi="Calibri"/>
          <w:sz w:val="22"/>
          <w:szCs w:val="22"/>
        </w:rPr>
        <w:t>Durée : 2h</w:t>
      </w:r>
    </w:p>
    <w:p w14:paraId="1276F370" w14:textId="77777777" w:rsidR="00115A7A" w:rsidRDefault="00115A7A" w:rsidP="00115A7A">
      <w:pPr>
        <w:pStyle w:val="NormalWeb"/>
        <w:spacing w:before="0" w:beforeAutospacing="0" w:after="0" w:afterAutospacing="0"/>
        <w:rPr>
          <w:rFonts w:ascii="Arial" w:hAnsi="Arial" w:cs="Arial"/>
          <w:color w:val="000000"/>
          <w:sz w:val="20"/>
          <w:szCs w:val="20"/>
        </w:rPr>
      </w:pPr>
    </w:p>
    <w:p w14:paraId="7865BCDE" w14:textId="77777777" w:rsidR="00115A7A" w:rsidRPr="00C101A2" w:rsidRDefault="00115A7A" w:rsidP="00115A7A">
      <w:pPr>
        <w:pStyle w:val="NormalWeb"/>
        <w:spacing w:before="0" w:beforeAutospacing="0" w:after="0" w:afterAutospacing="0"/>
        <w:rPr>
          <w:rFonts w:ascii="Calibri" w:hAnsi="Calibri"/>
          <w:sz w:val="22"/>
          <w:szCs w:val="22"/>
        </w:rPr>
      </w:pPr>
      <w:r w:rsidRPr="00C101A2">
        <w:rPr>
          <w:rFonts w:ascii="Calibri" w:hAnsi="Calibri"/>
          <w:sz w:val="22"/>
          <w:szCs w:val="22"/>
        </w:rPr>
        <w:t>Emmenez vos enfants sur Mars ! Dans cet atelier, les enfants découvrent la planète rouge avec comme objectif de construire collectivement une maquette de camp de base d’une colonie.</w:t>
      </w:r>
    </w:p>
    <w:p w14:paraId="720B7ECA" w14:textId="77777777" w:rsidR="00115A7A" w:rsidRPr="00C101A2" w:rsidRDefault="00115A7A" w:rsidP="00115A7A">
      <w:pPr>
        <w:rPr>
          <w:rFonts w:ascii="Calibri" w:hAnsi="Calibri"/>
          <w:sz w:val="22"/>
          <w:szCs w:val="22"/>
        </w:rPr>
      </w:pPr>
    </w:p>
    <w:p w14:paraId="3E0C0C2F" w14:textId="77777777" w:rsidR="00115A7A" w:rsidRPr="00C101A2" w:rsidRDefault="00115A7A" w:rsidP="00115A7A">
      <w:pPr>
        <w:pStyle w:val="NormalWeb"/>
        <w:spacing w:before="0" w:beforeAutospacing="0" w:after="0" w:afterAutospacing="0"/>
        <w:rPr>
          <w:rFonts w:ascii="Calibri" w:hAnsi="Calibri"/>
          <w:sz w:val="22"/>
          <w:szCs w:val="22"/>
        </w:rPr>
      </w:pPr>
      <w:r w:rsidRPr="00C101A2">
        <w:rPr>
          <w:rFonts w:ascii="Calibri" w:hAnsi="Calibri"/>
          <w:sz w:val="22"/>
          <w:szCs w:val="22"/>
        </w:rPr>
        <w:t>L’atelier permet de découvrir les caractéristiques de la planète Mars, en particulier la composition de son atmosphère et la question de l’eau. Pour construire la maquette de la colonie, ils</w:t>
      </w:r>
      <w:r>
        <w:rPr>
          <w:rFonts w:ascii="Calibri" w:hAnsi="Calibri"/>
          <w:sz w:val="22"/>
          <w:szCs w:val="22"/>
        </w:rPr>
        <w:t xml:space="preserve"> et elles</w:t>
      </w:r>
      <w:r w:rsidRPr="00C101A2">
        <w:rPr>
          <w:rFonts w:ascii="Calibri" w:hAnsi="Calibri"/>
          <w:sz w:val="22"/>
          <w:szCs w:val="22"/>
        </w:rPr>
        <w:t xml:space="preserve"> devront réfléchir à des solutions : de quoi les êtres humains ont-ils besoin ? Comment produire de l’énergie sur Mars ? Comment produire de la nourriture ?</w:t>
      </w:r>
      <w:r>
        <w:rPr>
          <w:rFonts w:ascii="Calibri" w:hAnsi="Calibri"/>
          <w:sz w:val="22"/>
          <w:szCs w:val="22"/>
        </w:rPr>
        <w:t xml:space="preserve"> </w:t>
      </w:r>
      <w:r w:rsidRPr="00C101A2">
        <w:rPr>
          <w:rFonts w:ascii="Calibri" w:hAnsi="Calibri"/>
          <w:sz w:val="22"/>
          <w:szCs w:val="22"/>
        </w:rPr>
        <w:t xml:space="preserve">Autant de défis à relever pour pouvoir survivre sur </w:t>
      </w:r>
      <w:r>
        <w:rPr>
          <w:rFonts w:ascii="Calibri" w:hAnsi="Calibri"/>
          <w:sz w:val="22"/>
          <w:szCs w:val="22"/>
        </w:rPr>
        <w:t>la planète rouge !</w:t>
      </w:r>
    </w:p>
    <w:p w14:paraId="76F792A4" w14:textId="77777777" w:rsidR="00115A7A" w:rsidRPr="00C101A2" w:rsidRDefault="00115A7A" w:rsidP="00115A7A">
      <w:pPr>
        <w:tabs>
          <w:tab w:val="left" w:pos="3320"/>
        </w:tabs>
        <w:rPr>
          <w:rFonts w:ascii="Calibri" w:hAnsi="Calibri"/>
          <w:sz w:val="22"/>
          <w:szCs w:val="22"/>
        </w:rPr>
      </w:pPr>
    </w:p>
    <w:p w14:paraId="12C19132" w14:textId="77777777" w:rsidR="00115A7A" w:rsidRDefault="00115A7A" w:rsidP="00115A7A">
      <w:pPr>
        <w:tabs>
          <w:tab w:val="left" w:pos="3320"/>
        </w:tabs>
        <w:rPr>
          <w:rFonts w:ascii="Calibri" w:hAnsi="Calibri"/>
          <w:sz w:val="32"/>
          <w:szCs w:val="32"/>
        </w:rPr>
      </w:pPr>
    </w:p>
    <w:p w14:paraId="26EBE922" w14:textId="77777777" w:rsidR="00115A7A" w:rsidRPr="00813DBA" w:rsidRDefault="00115A7A" w:rsidP="00115A7A">
      <w:pPr>
        <w:pStyle w:val="NormalWeb"/>
        <w:shd w:val="clear" w:color="auto" w:fill="FFFFFF"/>
        <w:spacing w:before="0" w:beforeAutospacing="0" w:after="0" w:afterAutospacing="0"/>
        <w:rPr>
          <w:rFonts w:ascii="Calibri" w:hAnsi="Calibri"/>
          <w:sz w:val="22"/>
          <w:szCs w:val="22"/>
        </w:rPr>
      </w:pPr>
      <w:r w:rsidRPr="00813DBA">
        <w:rPr>
          <w:rFonts w:ascii="Calibri" w:hAnsi="Calibri"/>
          <w:b/>
          <w:sz w:val="22"/>
          <w:szCs w:val="22"/>
        </w:rPr>
        <w:t>EXTRAVIVANT</w:t>
      </w:r>
      <w:r>
        <w:rPr>
          <w:rFonts w:ascii="Calibri" w:hAnsi="Calibri"/>
          <w:b/>
          <w:sz w:val="22"/>
          <w:szCs w:val="22"/>
        </w:rPr>
        <w:br/>
      </w:r>
      <w:r>
        <w:rPr>
          <w:rFonts w:ascii="Calibri" w:hAnsi="Calibri"/>
          <w:sz w:val="22"/>
          <w:szCs w:val="22"/>
        </w:rPr>
        <w:t>E</w:t>
      </w:r>
      <w:r w:rsidRPr="00813DBA">
        <w:rPr>
          <w:rFonts w:ascii="Calibri" w:hAnsi="Calibri"/>
          <w:sz w:val="22"/>
          <w:szCs w:val="22"/>
        </w:rPr>
        <w:t xml:space="preserve">xposition </w:t>
      </w:r>
      <w:r>
        <w:rPr>
          <w:rFonts w:ascii="Calibri" w:hAnsi="Calibri"/>
          <w:sz w:val="22"/>
          <w:szCs w:val="22"/>
        </w:rPr>
        <w:t>tout public dès 8 ans</w:t>
      </w:r>
    </w:p>
    <w:p w14:paraId="435B7925" w14:textId="77777777" w:rsidR="00115A7A" w:rsidRDefault="00115A7A" w:rsidP="00115A7A">
      <w:pPr>
        <w:pStyle w:val="NormalWeb"/>
        <w:shd w:val="clear" w:color="auto" w:fill="FFFFFF"/>
        <w:spacing w:before="0" w:beforeAutospacing="0" w:after="0" w:afterAutospacing="0"/>
        <w:rPr>
          <w:rFonts w:ascii="Calibri" w:hAnsi="Calibri"/>
          <w:sz w:val="22"/>
          <w:szCs w:val="22"/>
        </w:rPr>
      </w:pPr>
      <w:r>
        <w:rPr>
          <w:rFonts w:ascii="Calibri" w:hAnsi="Calibri"/>
          <w:sz w:val="22"/>
          <w:szCs w:val="22"/>
        </w:rPr>
        <w:t xml:space="preserve">Les 12 et 15 octobre à 14h et 16h  </w:t>
      </w:r>
    </w:p>
    <w:p w14:paraId="27435856" w14:textId="77777777" w:rsidR="00115A7A" w:rsidRPr="00C101A2" w:rsidRDefault="00115A7A" w:rsidP="00115A7A">
      <w:pPr>
        <w:pStyle w:val="NormalWeb"/>
        <w:shd w:val="clear" w:color="auto" w:fill="FFFFFF"/>
        <w:spacing w:before="0" w:beforeAutospacing="0" w:after="0" w:afterAutospacing="0"/>
        <w:rPr>
          <w:rFonts w:ascii="Calibri" w:hAnsi="Calibri"/>
          <w:sz w:val="16"/>
          <w:szCs w:val="16"/>
        </w:rPr>
      </w:pPr>
      <w:r>
        <w:rPr>
          <w:rFonts w:ascii="Calibri" w:hAnsi="Calibri"/>
          <w:sz w:val="22"/>
          <w:szCs w:val="22"/>
        </w:rPr>
        <w:t xml:space="preserve">À la Soucoupe </w:t>
      </w:r>
      <w:r w:rsidRPr="00C101A2">
        <w:rPr>
          <w:rFonts w:ascii="Calibri" w:hAnsi="Calibri"/>
          <w:sz w:val="16"/>
          <w:szCs w:val="16"/>
        </w:rPr>
        <w:t xml:space="preserve">158 cours </w:t>
      </w:r>
      <w:proofErr w:type="spellStart"/>
      <w:r w:rsidRPr="00C101A2">
        <w:rPr>
          <w:rFonts w:ascii="Calibri" w:hAnsi="Calibri"/>
          <w:sz w:val="16"/>
          <w:szCs w:val="16"/>
        </w:rPr>
        <w:t>Fauriel</w:t>
      </w:r>
      <w:proofErr w:type="spellEnd"/>
      <w:r w:rsidRPr="00C101A2">
        <w:rPr>
          <w:rFonts w:ascii="Calibri" w:hAnsi="Calibri"/>
          <w:sz w:val="16"/>
          <w:szCs w:val="16"/>
        </w:rPr>
        <w:t xml:space="preserve"> à Saint-Étienne</w:t>
      </w:r>
      <w:r w:rsidRPr="00C101A2">
        <w:rPr>
          <w:rFonts w:ascii="Calibri" w:hAnsi="Calibri"/>
          <w:sz w:val="16"/>
          <w:szCs w:val="16"/>
        </w:rPr>
        <w:tab/>
      </w:r>
    </w:p>
    <w:p w14:paraId="5DA09130" w14:textId="77777777" w:rsidR="00115A7A" w:rsidRPr="00C101A2" w:rsidRDefault="00115A7A" w:rsidP="00115A7A">
      <w:pPr>
        <w:pStyle w:val="NormalWeb"/>
        <w:shd w:val="clear" w:color="auto" w:fill="FFFFFF"/>
        <w:spacing w:before="0" w:beforeAutospacing="0" w:after="0" w:afterAutospacing="0"/>
        <w:rPr>
          <w:rFonts w:ascii="Calibri" w:hAnsi="Calibri"/>
          <w:sz w:val="22"/>
          <w:szCs w:val="22"/>
        </w:rPr>
      </w:pPr>
      <w:r w:rsidRPr="00C101A2">
        <w:rPr>
          <w:rFonts w:ascii="Calibri" w:hAnsi="Calibri"/>
          <w:sz w:val="22"/>
          <w:szCs w:val="22"/>
        </w:rPr>
        <w:t>Gratuit dans le cadre de la fête de la science</w:t>
      </w:r>
    </w:p>
    <w:p w14:paraId="73EED63F" w14:textId="77777777" w:rsidR="00115A7A" w:rsidRPr="00EA469F" w:rsidRDefault="00115A7A" w:rsidP="00115A7A">
      <w:pPr>
        <w:pStyle w:val="NormalWeb"/>
        <w:shd w:val="clear" w:color="auto" w:fill="FFFFFF"/>
        <w:spacing w:before="0" w:beforeAutospacing="0" w:after="0" w:afterAutospacing="0"/>
        <w:rPr>
          <w:rFonts w:ascii="Calibri" w:hAnsi="Calibri"/>
          <w:sz w:val="22"/>
          <w:szCs w:val="22"/>
        </w:rPr>
      </w:pPr>
      <w:r w:rsidRPr="00EA469F">
        <w:rPr>
          <w:rFonts w:ascii="Calibri" w:hAnsi="Calibri"/>
          <w:sz w:val="22"/>
          <w:szCs w:val="22"/>
        </w:rPr>
        <w:t>Durée : 30 min environ</w:t>
      </w:r>
    </w:p>
    <w:p w14:paraId="2C9E19BC" w14:textId="77777777" w:rsidR="00115A7A" w:rsidRPr="00813DBA" w:rsidRDefault="00115A7A" w:rsidP="00115A7A">
      <w:pPr>
        <w:pStyle w:val="NormalWeb"/>
        <w:shd w:val="clear" w:color="auto" w:fill="FFFFFF"/>
        <w:spacing w:before="0" w:beforeAutospacing="0" w:after="0" w:afterAutospacing="0"/>
        <w:rPr>
          <w:rFonts w:ascii="Calibri" w:hAnsi="Calibri"/>
          <w:sz w:val="22"/>
          <w:szCs w:val="22"/>
        </w:rPr>
      </w:pPr>
    </w:p>
    <w:p w14:paraId="484E1C09" w14:textId="77777777" w:rsidR="00115A7A" w:rsidRPr="00813DBA" w:rsidRDefault="00115A7A" w:rsidP="00115A7A">
      <w:pPr>
        <w:pStyle w:val="NormalWeb"/>
        <w:shd w:val="clear" w:color="auto" w:fill="FFFFFF"/>
        <w:spacing w:before="0" w:beforeAutospacing="0" w:after="0" w:afterAutospacing="0"/>
        <w:rPr>
          <w:rFonts w:ascii="Calibri" w:hAnsi="Calibri"/>
          <w:sz w:val="22"/>
          <w:szCs w:val="22"/>
        </w:rPr>
      </w:pPr>
      <w:r w:rsidRPr="00813DBA">
        <w:rPr>
          <w:rFonts w:ascii="Calibri" w:hAnsi="Calibri"/>
          <w:sz w:val="22"/>
          <w:szCs w:val="22"/>
        </w:rPr>
        <w:t>Trouverons-nous de la vie ailleurs que sur Terre ? Et d’ailleurs,</w:t>
      </w:r>
      <w:r>
        <w:rPr>
          <w:rFonts w:ascii="Calibri" w:hAnsi="Calibri"/>
          <w:sz w:val="22"/>
          <w:szCs w:val="22"/>
        </w:rPr>
        <w:t xml:space="preserve"> </w:t>
      </w:r>
      <w:r w:rsidRPr="00813DBA">
        <w:rPr>
          <w:rFonts w:ascii="Calibri" w:hAnsi="Calibri"/>
          <w:sz w:val="22"/>
          <w:szCs w:val="22"/>
        </w:rPr>
        <w:t>la vie c’est quoi ? Comment pouvons-nous la définir ? En lien avec l’exposition « Astronaute</w:t>
      </w:r>
      <w:r>
        <w:rPr>
          <w:rFonts w:ascii="Calibri" w:hAnsi="Calibri"/>
          <w:sz w:val="22"/>
          <w:szCs w:val="22"/>
        </w:rPr>
        <w:t>s</w:t>
      </w:r>
      <w:r w:rsidRPr="00813DBA">
        <w:rPr>
          <w:rFonts w:ascii="Calibri" w:hAnsi="Calibri"/>
          <w:sz w:val="22"/>
          <w:szCs w:val="22"/>
        </w:rPr>
        <w:t xml:space="preserve"> » </w:t>
      </w:r>
      <w:r>
        <w:rPr>
          <w:rFonts w:ascii="Calibri" w:hAnsi="Calibri"/>
          <w:sz w:val="22"/>
          <w:szCs w:val="22"/>
        </w:rPr>
        <w:t>présente à</w:t>
      </w:r>
      <w:r w:rsidRPr="00813DBA">
        <w:rPr>
          <w:rFonts w:ascii="Calibri" w:hAnsi="Calibri"/>
          <w:sz w:val="22"/>
          <w:szCs w:val="22"/>
        </w:rPr>
        <w:t xml:space="preserve"> la soucoupe, EXTRAVIVANT est une exposition qui met en lumière la recherche et ses questionnements sur les origines du vivant et sa possible existence au-delà de notre système solaire. Une vie qui n’a pas encore livré tous ses mystères, puisque malgré de nombreuses expériences réalisées en laboratoire, nous ne sommes toujours pas parvenus à la reproduire. </w:t>
      </w:r>
    </w:p>
    <w:p w14:paraId="77965DD5" w14:textId="77777777" w:rsidR="00115A7A" w:rsidRDefault="00115A7A" w:rsidP="00115A7A">
      <w:pPr>
        <w:tabs>
          <w:tab w:val="left" w:pos="3320"/>
        </w:tabs>
        <w:rPr>
          <w:rFonts w:ascii="Calibri" w:hAnsi="Calibri"/>
          <w:sz w:val="32"/>
          <w:szCs w:val="32"/>
        </w:rPr>
      </w:pPr>
    </w:p>
    <w:p w14:paraId="5E9AA90A" w14:textId="77777777" w:rsidR="00115A7A" w:rsidRDefault="00115A7A" w:rsidP="00115A7A">
      <w:pPr>
        <w:tabs>
          <w:tab w:val="left" w:pos="3320"/>
        </w:tabs>
        <w:rPr>
          <w:rFonts w:ascii="Calibri" w:hAnsi="Calibri"/>
          <w:sz w:val="32"/>
          <w:szCs w:val="32"/>
        </w:rPr>
      </w:pPr>
    </w:p>
    <w:p w14:paraId="1A9526BA" w14:textId="344FC233" w:rsidR="00115A7A" w:rsidRPr="008232FF" w:rsidRDefault="00115A7A" w:rsidP="008232FF">
      <w:pPr>
        <w:rPr>
          <w:rFonts w:ascii="Calibri" w:hAnsi="Calibri"/>
          <w:sz w:val="28"/>
          <w:szCs w:val="28"/>
        </w:rPr>
      </w:pPr>
      <w:r w:rsidRPr="008232FF">
        <w:rPr>
          <w:rFonts w:ascii="Calibri" w:hAnsi="Calibri"/>
          <w:sz w:val="28"/>
          <w:szCs w:val="28"/>
        </w:rPr>
        <w:t>INFOS PRATIQUES</w:t>
      </w:r>
    </w:p>
    <w:p w14:paraId="66FB65FD" w14:textId="77777777" w:rsidR="00115A7A" w:rsidRPr="00F537ED" w:rsidRDefault="00115A7A" w:rsidP="00115A7A">
      <w:pPr>
        <w:tabs>
          <w:tab w:val="left" w:pos="3320"/>
        </w:tabs>
        <w:rPr>
          <w:rFonts w:ascii="Calibri" w:hAnsi="Calibri"/>
          <w:sz w:val="22"/>
          <w:szCs w:val="22"/>
        </w:rPr>
      </w:pPr>
    </w:p>
    <w:p w14:paraId="5584927F" w14:textId="77777777" w:rsidR="00115A7A" w:rsidRDefault="00115A7A" w:rsidP="00115A7A">
      <w:pPr>
        <w:rPr>
          <w:rFonts w:ascii="Calibri" w:hAnsi="Calibri"/>
          <w:i/>
          <w:sz w:val="22"/>
          <w:szCs w:val="22"/>
        </w:rPr>
      </w:pPr>
      <w:r w:rsidRPr="000F0141">
        <w:rPr>
          <w:rFonts w:ascii="Calibri" w:hAnsi="Calibri"/>
          <w:b/>
          <w:sz w:val="22"/>
          <w:szCs w:val="22"/>
        </w:rPr>
        <w:t>Astronautes</w:t>
      </w:r>
      <w:r>
        <w:rPr>
          <w:rFonts w:ascii="Calibri" w:hAnsi="Calibri"/>
          <w:sz w:val="22"/>
          <w:szCs w:val="22"/>
        </w:rPr>
        <w:br/>
      </w:r>
      <w:r w:rsidRPr="000F0141">
        <w:rPr>
          <w:rFonts w:ascii="Calibri" w:hAnsi="Calibri"/>
          <w:i/>
          <w:sz w:val="22"/>
          <w:szCs w:val="22"/>
        </w:rPr>
        <w:t>L’espace d’un instant</w:t>
      </w:r>
    </w:p>
    <w:p w14:paraId="59F4E814" w14:textId="77777777" w:rsidR="00115A7A" w:rsidRDefault="00115A7A" w:rsidP="00115A7A">
      <w:pPr>
        <w:rPr>
          <w:rFonts w:ascii="Calibri" w:hAnsi="Calibri"/>
          <w:sz w:val="22"/>
          <w:szCs w:val="22"/>
        </w:rPr>
      </w:pPr>
    </w:p>
    <w:p w14:paraId="23782E38" w14:textId="77777777" w:rsidR="00115A7A" w:rsidRDefault="00115A7A" w:rsidP="00115A7A">
      <w:pPr>
        <w:rPr>
          <w:rFonts w:ascii="Calibri" w:hAnsi="Calibri"/>
          <w:sz w:val="22"/>
          <w:szCs w:val="22"/>
        </w:rPr>
      </w:pPr>
      <w:r>
        <w:rPr>
          <w:rFonts w:ascii="Calibri" w:hAnsi="Calibri"/>
          <w:sz w:val="22"/>
          <w:szCs w:val="22"/>
        </w:rPr>
        <w:t>Exposition-ateliers pour s’immerger dans la vie extraordinaire des astronautes !</w:t>
      </w:r>
      <w:r>
        <w:rPr>
          <w:rFonts w:ascii="Calibri" w:hAnsi="Calibri"/>
          <w:sz w:val="22"/>
          <w:szCs w:val="22"/>
        </w:rPr>
        <w:br/>
        <w:t>Tout public, dès 7 ans.</w:t>
      </w:r>
    </w:p>
    <w:p w14:paraId="5491E3D9" w14:textId="77777777" w:rsidR="00115A7A" w:rsidRDefault="00115A7A" w:rsidP="00115A7A">
      <w:pPr>
        <w:rPr>
          <w:rFonts w:ascii="Calibri" w:hAnsi="Calibri"/>
          <w:sz w:val="22"/>
          <w:szCs w:val="22"/>
        </w:rPr>
      </w:pPr>
    </w:p>
    <w:p w14:paraId="7BDEDCF0" w14:textId="77777777" w:rsidR="00115A7A" w:rsidRDefault="00115A7A" w:rsidP="00115A7A">
      <w:pPr>
        <w:rPr>
          <w:rFonts w:ascii="Calibri" w:hAnsi="Calibri"/>
          <w:sz w:val="22"/>
          <w:szCs w:val="22"/>
        </w:rPr>
      </w:pPr>
      <w:r>
        <w:rPr>
          <w:rFonts w:ascii="Calibri" w:hAnsi="Calibri"/>
          <w:sz w:val="22"/>
          <w:szCs w:val="22"/>
        </w:rPr>
        <w:t>DATES</w:t>
      </w:r>
    </w:p>
    <w:p w14:paraId="2FCECC9D" w14:textId="77777777" w:rsidR="00115A7A" w:rsidRDefault="00115A7A" w:rsidP="00115A7A">
      <w:pPr>
        <w:rPr>
          <w:rFonts w:ascii="Calibri" w:hAnsi="Calibri"/>
          <w:sz w:val="22"/>
          <w:szCs w:val="22"/>
        </w:rPr>
      </w:pPr>
      <w:r>
        <w:rPr>
          <w:rFonts w:ascii="Calibri" w:hAnsi="Calibri"/>
          <w:sz w:val="22"/>
          <w:szCs w:val="22"/>
        </w:rPr>
        <w:t xml:space="preserve">Du 24 septembre au 17 décembre 2022 </w:t>
      </w:r>
    </w:p>
    <w:p w14:paraId="2B8C6C64" w14:textId="77777777" w:rsidR="00115A7A" w:rsidRDefault="00115A7A" w:rsidP="00115A7A">
      <w:pPr>
        <w:rPr>
          <w:rFonts w:ascii="Calibri" w:hAnsi="Calibri"/>
          <w:sz w:val="22"/>
          <w:szCs w:val="22"/>
        </w:rPr>
      </w:pPr>
    </w:p>
    <w:p w14:paraId="45270B80" w14:textId="77777777" w:rsidR="00115A7A" w:rsidRDefault="00115A7A" w:rsidP="00115A7A">
      <w:pPr>
        <w:rPr>
          <w:rFonts w:ascii="Calibri" w:hAnsi="Calibri"/>
          <w:sz w:val="22"/>
          <w:szCs w:val="22"/>
        </w:rPr>
      </w:pPr>
      <w:r>
        <w:rPr>
          <w:rFonts w:ascii="Calibri" w:hAnsi="Calibri"/>
          <w:sz w:val="22"/>
          <w:szCs w:val="22"/>
        </w:rPr>
        <w:t>LIEU</w:t>
      </w:r>
    </w:p>
    <w:p w14:paraId="05F0F8CF" w14:textId="77777777" w:rsidR="00115A7A" w:rsidRPr="003343B1" w:rsidRDefault="00115A7A" w:rsidP="00115A7A">
      <w:pPr>
        <w:rPr>
          <w:rFonts w:ascii="Calibri" w:hAnsi="Calibri"/>
          <w:sz w:val="22"/>
          <w:szCs w:val="22"/>
        </w:rPr>
      </w:pPr>
      <w:r>
        <w:rPr>
          <w:rFonts w:ascii="Calibri" w:hAnsi="Calibri"/>
          <w:sz w:val="22"/>
          <w:szCs w:val="22"/>
        </w:rPr>
        <w:t xml:space="preserve">À la Soucoupe  </w:t>
      </w:r>
      <w:r w:rsidRPr="000F0141">
        <w:rPr>
          <w:rFonts w:ascii="Calibri" w:hAnsi="Calibri"/>
          <w:sz w:val="16"/>
          <w:szCs w:val="16"/>
        </w:rPr>
        <w:t>lieu d’exposition de La Rotonde</w:t>
      </w:r>
    </w:p>
    <w:p w14:paraId="0885BF5F" w14:textId="77777777" w:rsidR="00115A7A" w:rsidRPr="000F0141" w:rsidRDefault="00115A7A" w:rsidP="00115A7A">
      <w:pPr>
        <w:rPr>
          <w:rFonts w:ascii="Calibri" w:hAnsi="Calibri"/>
          <w:sz w:val="16"/>
          <w:szCs w:val="16"/>
        </w:rPr>
      </w:pPr>
      <w:r w:rsidRPr="000F0141">
        <w:rPr>
          <w:rFonts w:ascii="Calibri" w:hAnsi="Calibri"/>
          <w:sz w:val="16"/>
          <w:szCs w:val="16"/>
        </w:rPr>
        <w:t xml:space="preserve">158 cours </w:t>
      </w:r>
      <w:proofErr w:type="spellStart"/>
      <w:r w:rsidRPr="000F0141">
        <w:rPr>
          <w:rFonts w:ascii="Calibri" w:hAnsi="Calibri"/>
          <w:sz w:val="16"/>
          <w:szCs w:val="16"/>
        </w:rPr>
        <w:t>Fauriel</w:t>
      </w:r>
      <w:proofErr w:type="spellEnd"/>
      <w:r w:rsidRPr="000F0141">
        <w:rPr>
          <w:rFonts w:ascii="Calibri" w:hAnsi="Calibri"/>
          <w:sz w:val="16"/>
          <w:szCs w:val="16"/>
        </w:rPr>
        <w:t xml:space="preserve"> · SAINT-ÉTIENNE</w:t>
      </w:r>
    </w:p>
    <w:p w14:paraId="0E0B4C66" w14:textId="77777777" w:rsidR="00115A7A" w:rsidRDefault="00115A7A" w:rsidP="00115A7A">
      <w:pPr>
        <w:rPr>
          <w:rFonts w:ascii="Calibri" w:hAnsi="Calibri"/>
          <w:sz w:val="22"/>
          <w:szCs w:val="22"/>
        </w:rPr>
      </w:pPr>
    </w:p>
    <w:p w14:paraId="627E90F6" w14:textId="77777777" w:rsidR="00115A7A" w:rsidRPr="000F0141" w:rsidRDefault="00115A7A" w:rsidP="00115A7A">
      <w:pPr>
        <w:rPr>
          <w:rFonts w:ascii="Calibri" w:hAnsi="Calibri"/>
          <w:sz w:val="22"/>
          <w:szCs w:val="22"/>
        </w:rPr>
      </w:pPr>
      <w:r>
        <w:rPr>
          <w:rFonts w:ascii="Calibri" w:hAnsi="Calibri"/>
          <w:sz w:val="22"/>
          <w:szCs w:val="22"/>
        </w:rPr>
        <w:t>HORAIRES</w:t>
      </w:r>
    </w:p>
    <w:p w14:paraId="2C8C1824" w14:textId="77777777" w:rsidR="00115A7A" w:rsidRPr="00983149" w:rsidRDefault="00115A7A" w:rsidP="00115A7A">
      <w:pPr>
        <w:rPr>
          <w:rFonts w:ascii="Calibri" w:hAnsi="Calibri"/>
          <w:sz w:val="22"/>
          <w:szCs w:val="22"/>
        </w:rPr>
      </w:pPr>
      <w:r w:rsidRPr="00983149">
        <w:rPr>
          <w:rFonts w:ascii="Calibri" w:hAnsi="Calibri"/>
          <w:bCs/>
          <w:sz w:val="22"/>
          <w:szCs w:val="22"/>
        </w:rPr>
        <w:t>&gt; En période scolaire</w:t>
      </w:r>
    </w:p>
    <w:p w14:paraId="1586F0B3" w14:textId="77777777" w:rsidR="00115A7A" w:rsidRPr="000F0141" w:rsidRDefault="00115A7A" w:rsidP="00115A7A">
      <w:pPr>
        <w:rPr>
          <w:rFonts w:ascii="Calibri" w:hAnsi="Calibri"/>
          <w:sz w:val="22"/>
          <w:szCs w:val="22"/>
        </w:rPr>
      </w:pPr>
      <w:r w:rsidRPr="000F0141">
        <w:rPr>
          <w:rFonts w:ascii="Calibri" w:hAnsi="Calibri"/>
          <w:sz w:val="22"/>
          <w:szCs w:val="22"/>
        </w:rPr>
        <w:t>Les mercredis et samedis après-midi</w:t>
      </w:r>
      <w:r>
        <w:rPr>
          <w:rFonts w:ascii="Calibri" w:hAnsi="Calibri"/>
          <w:sz w:val="22"/>
          <w:szCs w:val="22"/>
        </w:rPr>
        <w:t xml:space="preserve"> : </w:t>
      </w:r>
      <w:r w:rsidRPr="000F0141">
        <w:rPr>
          <w:rFonts w:ascii="Calibri" w:hAnsi="Calibri"/>
          <w:sz w:val="22"/>
          <w:szCs w:val="22"/>
        </w:rPr>
        <w:t>14h et 16h</w:t>
      </w:r>
    </w:p>
    <w:p w14:paraId="74CCD1C6" w14:textId="77777777" w:rsidR="00115A7A" w:rsidRPr="00983149" w:rsidRDefault="00115A7A" w:rsidP="00115A7A">
      <w:pPr>
        <w:rPr>
          <w:rFonts w:ascii="Calibri" w:hAnsi="Calibri"/>
          <w:bCs/>
          <w:sz w:val="22"/>
          <w:szCs w:val="22"/>
        </w:rPr>
      </w:pPr>
      <w:r w:rsidRPr="00983149">
        <w:rPr>
          <w:rFonts w:ascii="Calibri" w:hAnsi="Calibri"/>
          <w:bCs/>
          <w:sz w:val="22"/>
          <w:szCs w:val="22"/>
        </w:rPr>
        <w:t>&gt; Durant les vacances scolaires</w:t>
      </w:r>
    </w:p>
    <w:p w14:paraId="70989575" w14:textId="77777777" w:rsidR="00115A7A" w:rsidRPr="000F0141" w:rsidRDefault="00115A7A" w:rsidP="00115A7A">
      <w:pPr>
        <w:rPr>
          <w:rFonts w:ascii="Calibri" w:hAnsi="Calibri"/>
          <w:sz w:val="22"/>
          <w:szCs w:val="22"/>
        </w:rPr>
      </w:pPr>
      <w:r w:rsidRPr="000F0141">
        <w:rPr>
          <w:rFonts w:ascii="Calibri" w:hAnsi="Calibri"/>
          <w:sz w:val="22"/>
          <w:szCs w:val="22"/>
        </w:rPr>
        <w:t>Du mardi au vendredi, matin et après-midi</w:t>
      </w:r>
      <w:r>
        <w:rPr>
          <w:rFonts w:ascii="Calibri" w:hAnsi="Calibri"/>
          <w:sz w:val="22"/>
          <w:szCs w:val="22"/>
        </w:rPr>
        <w:t xml:space="preserve"> : </w:t>
      </w:r>
      <w:r w:rsidRPr="000F0141">
        <w:rPr>
          <w:rFonts w:ascii="Calibri" w:hAnsi="Calibri"/>
          <w:sz w:val="22"/>
          <w:szCs w:val="22"/>
        </w:rPr>
        <w:t>10h, 14h et 16h</w:t>
      </w:r>
    </w:p>
    <w:p w14:paraId="28AAA583" w14:textId="77777777" w:rsidR="00115A7A" w:rsidRPr="000F0141" w:rsidRDefault="00115A7A" w:rsidP="00115A7A">
      <w:pPr>
        <w:rPr>
          <w:rFonts w:ascii="Calibri" w:hAnsi="Calibri"/>
          <w:sz w:val="22"/>
          <w:szCs w:val="22"/>
        </w:rPr>
      </w:pPr>
      <w:r w:rsidRPr="000F0141">
        <w:rPr>
          <w:rFonts w:ascii="Calibri" w:hAnsi="Calibri"/>
          <w:sz w:val="22"/>
          <w:szCs w:val="22"/>
        </w:rPr>
        <w:t>Samedi après-midi</w:t>
      </w:r>
      <w:r>
        <w:rPr>
          <w:rFonts w:ascii="Calibri" w:hAnsi="Calibri"/>
          <w:sz w:val="22"/>
          <w:szCs w:val="22"/>
        </w:rPr>
        <w:t xml:space="preserve"> : </w:t>
      </w:r>
      <w:r w:rsidRPr="000F0141">
        <w:rPr>
          <w:rFonts w:ascii="Calibri" w:hAnsi="Calibri"/>
          <w:sz w:val="22"/>
          <w:szCs w:val="22"/>
        </w:rPr>
        <w:t>14h et 16h</w:t>
      </w:r>
    </w:p>
    <w:p w14:paraId="359C5DBE" w14:textId="77777777" w:rsidR="00115A7A" w:rsidRPr="000F0141" w:rsidRDefault="00115A7A" w:rsidP="00115A7A">
      <w:pPr>
        <w:rPr>
          <w:rFonts w:ascii="Calibri" w:hAnsi="Calibri"/>
          <w:sz w:val="22"/>
          <w:szCs w:val="22"/>
        </w:rPr>
      </w:pPr>
    </w:p>
    <w:p w14:paraId="4AC522FB" w14:textId="77777777" w:rsidR="00115A7A" w:rsidRPr="000F0141" w:rsidRDefault="00115A7A" w:rsidP="00115A7A">
      <w:pPr>
        <w:rPr>
          <w:rFonts w:ascii="Calibri" w:hAnsi="Calibri"/>
          <w:sz w:val="22"/>
          <w:szCs w:val="22"/>
        </w:rPr>
      </w:pPr>
      <w:r w:rsidRPr="000F0141">
        <w:rPr>
          <w:rFonts w:ascii="Calibri" w:hAnsi="Calibri"/>
          <w:sz w:val="22"/>
          <w:szCs w:val="22"/>
        </w:rPr>
        <w:t>DURÉE DE L’EXPOSITION</w:t>
      </w:r>
    </w:p>
    <w:p w14:paraId="07DBD2AD" w14:textId="77777777" w:rsidR="00115A7A" w:rsidRPr="000F0141" w:rsidRDefault="00115A7A" w:rsidP="00115A7A">
      <w:pPr>
        <w:rPr>
          <w:rFonts w:ascii="Calibri" w:hAnsi="Calibri"/>
          <w:sz w:val="22"/>
          <w:szCs w:val="22"/>
        </w:rPr>
      </w:pPr>
      <w:r w:rsidRPr="000F0141">
        <w:rPr>
          <w:rFonts w:ascii="Calibri" w:hAnsi="Calibri"/>
          <w:sz w:val="22"/>
          <w:szCs w:val="22"/>
        </w:rPr>
        <w:lastRenderedPageBreak/>
        <w:t>1h30 environ</w:t>
      </w:r>
    </w:p>
    <w:p w14:paraId="172DE202" w14:textId="77777777" w:rsidR="00115A7A" w:rsidRPr="000F0141" w:rsidRDefault="00115A7A" w:rsidP="00115A7A">
      <w:pPr>
        <w:rPr>
          <w:rFonts w:ascii="Calibri" w:hAnsi="Calibri"/>
          <w:sz w:val="22"/>
          <w:szCs w:val="22"/>
        </w:rPr>
      </w:pPr>
    </w:p>
    <w:p w14:paraId="5644322E" w14:textId="77777777" w:rsidR="00115A7A" w:rsidRPr="000F0141" w:rsidRDefault="00115A7A" w:rsidP="00115A7A">
      <w:pPr>
        <w:rPr>
          <w:rFonts w:ascii="Calibri" w:hAnsi="Calibri"/>
          <w:sz w:val="22"/>
          <w:szCs w:val="22"/>
        </w:rPr>
      </w:pPr>
      <w:r>
        <w:rPr>
          <w:rFonts w:ascii="Calibri" w:hAnsi="Calibri"/>
          <w:sz w:val="22"/>
          <w:szCs w:val="22"/>
        </w:rPr>
        <w:t>PUBLIC</w:t>
      </w:r>
    </w:p>
    <w:p w14:paraId="1145E52E" w14:textId="77777777" w:rsidR="00115A7A" w:rsidRDefault="00115A7A" w:rsidP="00115A7A">
      <w:pPr>
        <w:rPr>
          <w:rFonts w:ascii="Calibri" w:hAnsi="Calibri"/>
          <w:sz w:val="22"/>
          <w:szCs w:val="22"/>
        </w:rPr>
      </w:pPr>
      <w:r>
        <w:rPr>
          <w:rFonts w:ascii="Calibri" w:hAnsi="Calibri"/>
          <w:sz w:val="22"/>
          <w:szCs w:val="22"/>
        </w:rPr>
        <w:t>Dès 7 ans, à partager en public</w:t>
      </w:r>
      <w:r w:rsidRPr="000F0141">
        <w:rPr>
          <w:rFonts w:ascii="Calibri" w:hAnsi="Calibri"/>
          <w:sz w:val="22"/>
          <w:szCs w:val="22"/>
        </w:rPr>
        <w:t xml:space="preserve"> </w:t>
      </w:r>
      <w:r w:rsidRPr="000F0141">
        <w:rPr>
          <w:rFonts w:ascii="Calibri" w:hAnsi="Calibri"/>
          <w:sz w:val="22"/>
          <w:szCs w:val="22"/>
        </w:rPr>
        <w:br/>
        <w:t>50 personnes maximum par séance</w:t>
      </w:r>
    </w:p>
    <w:p w14:paraId="4175E0B7" w14:textId="77777777" w:rsidR="00115A7A" w:rsidRDefault="00115A7A" w:rsidP="00115A7A">
      <w:pPr>
        <w:rPr>
          <w:rFonts w:ascii="Calibri" w:hAnsi="Calibri"/>
          <w:sz w:val="22"/>
          <w:szCs w:val="22"/>
        </w:rPr>
      </w:pPr>
      <w:r w:rsidRPr="000F0141">
        <w:rPr>
          <w:rFonts w:ascii="Calibri" w:hAnsi="Calibri"/>
          <w:sz w:val="22"/>
          <w:szCs w:val="22"/>
        </w:rPr>
        <w:br/>
      </w:r>
      <w:r>
        <w:rPr>
          <w:rFonts w:ascii="Calibri" w:hAnsi="Calibri"/>
          <w:sz w:val="22"/>
          <w:szCs w:val="22"/>
        </w:rPr>
        <w:t>CONCEPTION</w:t>
      </w:r>
    </w:p>
    <w:p w14:paraId="623A9F80" w14:textId="77777777" w:rsidR="00115A7A" w:rsidRDefault="00115A7A" w:rsidP="00115A7A">
      <w:pPr>
        <w:rPr>
          <w:rFonts w:ascii="Calibri" w:hAnsi="Calibri"/>
          <w:sz w:val="22"/>
          <w:szCs w:val="22"/>
        </w:rPr>
      </w:pPr>
      <w:r w:rsidRPr="009347FB">
        <w:rPr>
          <w:rFonts w:ascii="Calibri" w:hAnsi="Calibri"/>
          <w:sz w:val="22"/>
          <w:szCs w:val="22"/>
        </w:rPr>
        <w:t xml:space="preserve">L’exposition ASTRONAUTES a été conçue et produite par la Cité de l’espace. </w:t>
      </w:r>
    </w:p>
    <w:p w14:paraId="7E05D53A" w14:textId="77777777" w:rsidR="00115A7A" w:rsidRDefault="00115A7A" w:rsidP="00115A7A">
      <w:pPr>
        <w:rPr>
          <w:rFonts w:ascii="Calibri" w:hAnsi="Calibri"/>
          <w:sz w:val="22"/>
          <w:szCs w:val="22"/>
        </w:rPr>
      </w:pPr>
      <w:r w:rsidRPr="009347FB">
        <w:rPr>
          <w:rFonts w:ascii="Calibri" w:hAnsi="Calibri"/>
          <w:sz w:val="22"/>
          <w:szCs w:val="22"/>
        </w:rPr>
        <w:t xml:space="preserve">Avec la participation de : ESA, CNES, ROSCOSMOS, NASA, </w:t>
      </w:r>
      <w:proofErr w:type="spellStart"/>
      <w:r w:rsidRPr="009347FB">
        <w:rPr>
          <w:rFonts w:ascii="Calibri" w:hAnsi="Calibri"/>
          <w:sz w:val="22"/>
          <w:szCs w:val="22"/>
        </w:rPr>
        <w:t>Novespace</w:t>
      </w:r>
      <w:proofErr w:type="spellEnd"/>
      <w:r w:rsidRPr="009347FB">
        <w:rPr>
          <w:rFonts w:ascii="Calibri" w:hAnsi="Calibri"/>
          <w:sz w:val="22"/>
          <w:szCs w:val="22"/>
        </w:rPr>
        <w:t xml:space="preserve">, Cadmos, </w:t>
      </w:r>
      <w:proofErr w:type="spellStart"/>
      <w:r w:rsidRPr="009347FB">
        <w:rPr>
          <w:rFonts w:ascii="Calibri" w:hAnsi="Calibri"/>
          <w:sz w:val="22"/>
          <w:szCs w:val="22"/>
        </w:rPr>
        <w:t>Medes</w:t>
      </w:r>
      <w:proofErr w:type="spellEnd"/>
      <w:r w:rsidRPr="009347FB">
        <w:rPr>
          <w:rFonts w:ascii="Calibri" w:hAnsi="Calibri"/>
          <w:sz w:val="22"/>
          <w:szCs w:val="22"/>
        </w:rPr>
        <w:t xml:space="preserve">, Airbus </w:t>
      </w:r>
      <w:proofErr w:type="spellStart"/>
      <w:r w:rsidRPr="009347FB">
        <w:rPr>
          <w:rFonts w:ascii="Calibri" w:hAnsi="Calibri"/>
          <w:sz w:val="22"/>
          <w:szCs w:val="22"/>
        </w:rPr>
        <w:t>Defence</w:t>
      </w:r>
      <w:proofErr w:type="spellEnd"/>
      <w:r w:rsidRPr="009347FB">
        <w:rPr>
          <w:rFonts w:ascii="Calibri" w:hAnsi="Calibri"/>
          <w:sz w:val="22"/>
          <w:szCs w:val="22"/>
        </w:rPr>
        <w:t xml:space="preserve"> and </w:t>
      </w:r>
      <w:proofErr w:type="spellStart"/>
      <w:r w:rsidRPr="009347FB">
        <w:rPr>
          <w:rFonts w:ascii="Calibri" w:hAnsi="Calibri"/>
          <w:sz w:val="22"/>
          <w:szCs w:val="22"/>
        </w:rPr>
        <w:t>Space</w:t>
      </w:r>
      <w:proofErr w:type="spellEnd"/>
      <w:r w:rsidRPr="009347FB">
        <w:rPr>
          <w:rFonts w:ascii="Calibri" w:hAnsi="Calibri"/>
          <w:sz w:val="22"/>
          <w:szCs w:val="22"/>
        </w:rPr>
        <w:t xml:space="preserve">, Flight </w:t>
      </w:r>
      <w:proofErr w:type="spellStart"/>
      <w:r w:rsidRPr="009347FB">
        <w:rPr>
          <w:rFonts w:ascii="Calibri" w:hAnsi="Calibri"/>
          <w:sz w:val="22"/>
          <w:szCs w:val="22"/>
        </w:rPr>
        <w:t>Watching</w:t>
      </w:r>
      <w:proofErr w:type="spellEnd"/>
      <w:r w:rsidRPr="009347FB">
        <w:rPr>
          <w:rFonts w:ascii="Calibri" w:hAnsi="Calibri"/>
          <w:sz w:val="22"/>
          <w:szCs w:val="22"/>
        </w:rPr>
        <w:t xml:space="preserve">, </w:t>
      </w:r>
      <w:proofErr w:type="spellStart"/>
      <w:r w:rsidRPr="009347FB">
        <w:rPr>
          <w:rFonts w:ascii="Calibri" w:hAnsi="Calibri"/>
          <w:sz w:val="22"/>
          <w:szCs w:val="22"/>
        </w:rPr>
        <w:t>Argotec</w:t>
      </w:r>
      <w:proofErr w:type="spellEnd"/>
      <w:r w:rsidRPr="009347FB">
        <w:rPr>
          <w:rFonts w:ascii="Calibri" w:hAnsi="Calibri"/>
          <w:sz w:val="22"/>
          <w:szCs w:val="22"/>
        </w:rPr>
        <w:t xml:space="preserve">. </w:t>
      </w:r>
    </w:p>
    <w:p w14:paraId="40D20935" w14:textId="77777777" w:rsidR="00115A7A" w:rsidRDefault="00115A7A" w:rsidP="00115A7A">
      <w:pPr>
        <w:rPr>
          <w:rFonts w:ascii="Calibri" w:hAnsi="Calibri"/>
          <w:sz w:val="22"/>
          <w:szCs w:val="22"/>
        </w:rPr>
      </w:pPr>
      <w:r w:rsidRPr="009347FB">
        <w:rPr>
          <w:rFonts w:ascii="Calibri" w:hAnsi="Calibri"/>
          <w:sz w:val="22"/>
          <w:szCs w:val="22"/>
        </w:rPr>
        <w:t>Avec le soutien de : Comtesse du Barry</w:t>
      </w:r>
    </w:p>
    <w:p w14:paraId="54B808E6" w14:textId="77777777" w:rsidR="00115A7A" w:rsidRPr="000F0141" w:rsidRDefault="00115A7A" w:rsidP="00115A7A">
      <w:pPr>
        <w:rPr>
          <w:rFonts w:ascii="Calibri" w:hAnsi="Calibri"/>
          <w:sz w:val="22"/>
          <w:szCs w:val="22"/>
        </w:rPr>
      </w:pPr>
    </w:p>
    <w:p w14:paraId="333A46CF" w14:textId="77777777" w:rsidR="00115A7A" w:rsidRPr="000F0141" w:rsidRDefault="00115A7A" w:rsidP="00115A7A">
      <w:pPr>
        <w:rPr>
          <w:rFonts w:ascii="Calibri" w:hAnsi="Calibri"/>
          <w:sz w:val="22"/>
          <w:szCs w:val="22"/>
        </w:rPr>
      </w:pPr>
      <w:r w:rsidRPr="000F0141">
        <w:rPr>
          <w:rFonts w:ascii="Calibri" w:hAnsi="Calibri"/>
          <w:sz w:val="22"/>
          <w:szCs w:val="22"/>
        </w:rPr>
        <w:t>TARIF</w:t>
      </w:r>
      <w:r>
        <w:rPr>
          <w:rFonts w:ascii="Calibri" w:hAnsi="Calibri"/>
          <w:sz w:val="22"/>
          <w:szCs w:val="22"/>
        </w:rPr>
        <w:t>S</w:t>
      </w:r>
    </w:p>
    <w:p w14:paraId="5DBB3236" w14:textId="77777777" w:rsidR="00115A7A" w:rsidRDefault="00115A7A" w:rsidP="00115A7A">
      <w:pPr>
        <w:rPr>
          <w:rFonts w:ascii="Calibri" w:hAnsi="Calibri"/>
          <w:sz w:val="22"/>
          <w:szCs w:val="22"/>
        </w:rPr>
      </w:pPr>
      <w:r w:rsidRPr="000F0141">
        <w:rPr>
          <w:rFonts w:ascii="Calibri" w:hAnsi="Calibri"/>
          <w:sz w:val="22"/>
          <w:szCs w:val="22"/>
        </w:rPr>
        <w:t xml:space="preserve">Tarif </w:t>
      </w:r>
      <w:r>
        <w:rPr>
          <w:rFonts w:ascii="Calibri" w:hAnsi="Calibri"/>
          <w:sz w:val="22"/>
          <w:szCs w:val="22"/>
        </w:rPr>
        <w:t>plein : 6 €</w:t>
      </w:r>
    </w:p>
    <w:p w14:paraId="7182389A" w14:textId="77777777" w:rsidR="00115A7A" w:rsidRPr="003343B1" w:rsidRDefault="00115A7A" w:rsidP="00115A7A">
      <w:pPr>
        <w:rPr>
          <w:rFonts w:ascii="Calibri" w:hAnsi="Calibri"/>
          <w:sz w:val="22"/>
          <w:szCs w:val="22"/>
        </w:rPr>
      </w:pPr>
      <w:r>
        <w:rPr>
          <w:rFonts w:ascii="Calibri" w:hAnsi="Calibri"/>
          <w:sz w:val="22"/>
          <w:szCs w:val="22"/>
        </w:rPr>
        <w:t xml:space="preserve">Tarif réduit : 4 € </w:t>
      </w:r>
      <w:r w:rsidRPr="00813DBA">
        <w:rPr>
          <w:rFonts w:ascii="Calibri" w:hAnsi="Calibri"/>
          <w:sz w:val="16"/>
          <w:szCs w:val="16"/>
        </w:rPr>
        <w:t xml:space="preserve">(- de 16 ans, </w:t>
      </w:r>
      <w:proofErr w:type="spellStart"/>
      <w:r w:rsidRPr="00813DBA">
        <w:rPr>
          <w:rFonts w:ascii="Calibri" w:hAnsi="Calibri"/>
          <w:sz w:val="16"/>
          <w:szCs w:val="16"/>
        </w:rPr>
        <w:t>étudiant·es</w:t>
      </w:r>
      <w:proofErr w:type="spellEnd"/>
      <w:r w:rsidRPr="00813DBA">
        <w:rPr>
          <w:rFonts w:ascii="Calibri" w:hAnsi="Calibri"/>
          <w:sz w:val="16"/>
          <w:szCs w:val="16"/>
        </w:rPr>
        <w:t xml:space="preserve">, </w:t>
      </w:r>
      <w:proofErr w:type="spellStart"/>
      <w:r w:rsidRPr="00813DBA">
        <w:rPr>
          <w:rFonts w:ascii="Calibri" w:hAnsi="Calibri"/>
          <w:sz w:val="16"/>
          <w:szCs w:val="16"/>
        </w:rPr>
        <w:t>demandeur·ses</w:t>
      </w:r>
      <w:proofErr w:type="spellEnd"/>
      <w:r w:rsidRPr="00813DBA">
        <w:rPr>
          <w:rFonts w:ascii="Calibri" w:hAnsi="Calibri"/>
          <w:sz w:val="16"/>
          <w:szCs w:val="16"/>
        </w:rPr>
        <w:t xml:space="preserve"> d’emploi, personnes en situation de handicap, </w:t>
      </w:r>
      <w:proofErr w:type="spellStart"/>
      <w:r w:rsidRPr="00813DBA">
        <w:rPr>
          <w:rFonts w:ascii="Calibri" w:hAnsi="Calibri"/>
          <w:sz w:val="16"/>
          <w:szCs w:val="16"/>
        </w:rPr>
        <w:t>enseignant·es</w:t>
      </w:r>
      <w:proofErr w:type="spellEnd"/>
      <w:r w:rsidRPr="00813DBA">
        <w:rPr>
          <w:rFonts w:ascii="Calibri" w:hAnsi="Calibri"/>
          <w:sz w:val="16"/>
          <w:szCs w:val="16"/>
        </w:rPr>
        <w:t xml:space="preserve"> et </w:t>
      </w:r>
      <w:proofErr w:type="spellStart"/>
      <w:r w:rsidRPr="00813DBA">
        <w:rPr>
          <w:rFonts w:ascii="Calibri" w:hAnsi="Calibri"/>
          <w:sz w:val="16"/>
          <w:szCs w:val="16"/>
        </w:rPr>
        <w:t>animateur·trices</w:t>
      </w:r>
      <w:proofErr w:type="spellEnd"/>
      <w:r w:rsidRPr="00813DBA">
        <w:rPr>
          <w:rFonts w:ascii="Calibri" w:hAnsi="Calibri"/>
          <w:sz w:val="16"/>
          <w:szCs w:val="16"/>
        </w:rPr>
        <w:t xml:space="preserve"> de l’</w:t>
      </w:r>
      <w:proofErr w:type="spellStart"/>
      <w:r w:rsidRPr="00813DBA">
        <w:rPr>
          <w:rFonts w:ascii="Calibri" w:hAnsi="Calibri"/>
          <w:sz w:val="16"/>
          <w:szCs w:val="16"/>
        </w:rPr>
        <w:t>éducation</w:t>
      </w:r>
      <w:proofErr w:type="spellEnd"/>
      <w:r w:rsidRPr="00813DBA">
        <w:rPr>
          <w:rFonts w:ascii="Calibri" w:hAnsi="Calibri"/>
          <w:sz w:val="16"/>
          <w:szCs w:val="16"/>
        </w:rPr>
        <w:t xml:space="preserve"> populaire)</w:t>
      </w:r>
    </w:p>
    <w:p w14:paraId="2BC256DF" w14:textId="77777777" w:rsidR="00115A7A" w:rsidRDefault="00115A7A" w:rsidP="00115A7A">
      <w:pPr>
        <w:rPr>
          <w:rFonts w:ascii="Calibri" w:hAnsi="Calibri"/>
          <w:sz w:val="22"/>
          <w:szCs w:val="22"/>
        </w:rPr>
      </w:pPr>
      <w:r>
        <w:rPr>
          <w:rFonts w:ascii="Calibri" w:hAnsi="Calibri"/>
          <w:sz w:val="22"/>
          <w:szCs w:val="22"/>
        </w:rPr>
        <w:t>Gratuit les 12 et 15 octobre, dans le cadre de la Fête de la Science</w:t>
      </w:r>
    </w:p>
    <w:p w14:paraId="598B6447" w14:textId="77777777" w:rsidR="00115A7A" w:rsidRPr="000F0141" w:rsidRDefault="00115A7A" w:rsidP="00115A7A">
      <w:pPr>
        <w:rPr>
          <w:rFonts w:ascii="Calibri" w:hAnsi="Calibri"/>
          <w:sz w:val="22"/>
          <w:szCs w:val="22"/>
        </w:rPr>
      </w:pPr>
    </w:p>
    <w:p w14:paraId="5392EBA2" w14:textId="77777777" w:rsidR="00115A7A" w:rsidRPr="000F0141" w:rsidRDefault="00115A7A" w:rsidP="00115A7A">
      <w:pPr>
        <w:rPr>
          <w:rFonts w:ascii="Calibri" w:hAnsi="Calibri"/>
          <w:sz w:val="22"/>
          <w:szCs w:val="22"/>
        </w:rPr>
      </w:pPr>
      <w:r w:rsidRPr="000F0141">
        <w:rPr>
          <w:rFonts w:ascii="Calibri" w:hAnsi="Calibri"/>
          <w:sz w:val="22"/>
          <w:szCs w:val="22"/>
        </w:rPr>
        <w:t>INFOS &amp; RÉSERVATION</w:t>
      </w:r>
    </w:p>
    <w:p w14:paraId="466678A6" w14:textId="77777777" w:rsidR="00115A7A" w:rsidRDefault="00115A7A" w:rsidP="00115A7A">
      <w:pPr>
        <w:rPr>
          <w:rFonts w:ascii="Calibri" w:hAnsi="Calibri"/>
          <w:sz w:val="22"/>
          <w:szCs w:val="22"/>
        </w:rPr>
      </w:pPr>
      <w:r w:rsidRPr="000F0141">
        <w:rPr>
          <w:rFonts w:ascii="Calibri" w:hAnsi="Calibri"/>
          <w:sz w:val="22"/>
          <w:szCs w:val="22"/>
        </w:rPr>
        <w:t>larotonde-sciences.com</w:t>
      </w:r>
      <w:r w:rsidRPr="000F0141">
        <w:rPr>
          <w:rFonts w:ascii="Calibri" w:hAnsi="Calibri"/>
          <w:sz w:val="22"/>
          <w:szCs w:val="22"/>
        </w:rPr>
        <w:br/>
        <w:t>04 77 42 02 78</w:t>
      </w:r>
      <w:r>
        <w:rPr>
          <w:rFonts w:ascii="Calibri" w:hAnsi="Calibri"/>
          <w:sz w:val="22"/>
          <w:szCs w:val="22"/>
        </w:rPr>
        <w:t xml:space="preserve"> - </w:t>
      </w:r>
      <w:r w:rsidRPr="000F0141">
        <w:rPr>
          <w:rFonts w:ascii="Calibri" w:hAnsi="Calibri"/>
          <w:sz w:val="22"/>
          <w:szCs w:val="22"/>
        </w:rPr>
        <w:t>larotonde@mines-stetienne.fr</w:t>
      </w:r>
    </w:p>
    <w:p w14:paraId="642F4721" w14:textId="77777777" w:rsidR="00115A7A" w:rsidRDefault="00115A7A" w:rsidP="00115A7A">
      <w:pPr>
        <w:tabs>
          <w:tab w:val="left" w:pos="3320"/>
        </w:tabs>
        <w:rPr>
          <w:rFonts w:ascii="Calibri" w:hAnsi="Calibri"/>
          <w:sz w:val="32"/>
          <w:szCs w:val="32"/>
        </w:rPr>
      </w:pPr>
    </w:p>
    <w:p w14:paraId="04C89A21" w14:textId="77777777" w:rsidR="00115A7A" w:rsidRDefault="00115A7A" w:rsidP="00115A7A">
      <w:pPr>
        <w:tabs>
          <w:tab w:val="left" w:pos="3320"/>
        </w:tabs>
        <w:rPr>
          <w:rFonts w:ascii="Calibri" w:hAnsi="Calibri"/>
          <w:sz w:val="32"/>
          <w:szCs w:val="32"/>
        </w:rPr>
      </w:pPr>
    </w:p>
    <w:p w14:paraId="1ECD8F00" w14:textId="77777777" w:rsidR="00115A7A" w:rsidRPr="008232FF" w:rsidRDefault="00115A7A" w:rsidP="008232FF">
      <w:pPr>
        <w:rPr>
          <w:rFonts w:ascii="Calibri" w:hAnsi="Calibri"/>
          <w:sz w:val="28"/>
          <w:szCs w:val="28"/>
        </w:rPr>
      </w:pPr>
      <w:r w:rsidRPr="008232FF">
        <w:rPr>
          <w:rFonts w:ascii="Calibri" w:hAnsi="Calibri"/>
          <w:sz w:val="28"/>
          <w:szCs w:val="28"/>
        </w:rPr>
        <w:t xml:space="preserve">CONTACT PRESSE </w:t>
      </w:r>
    </w:p>
    <w:p w14:paraId="01505F00" w14:textId="77777777" w:rsidR="00B65D9A" w:rsidRDefault="00115A7A" w:rsidP="00115A7A">
      <w:pPr>
        <w:tabs>
          <w:tab w:val="left" w:pos="3320"/>
        </w:tabs>
        <w:rPr>
          <w:rFonts w:ascii="Calibri" w:hAnsi="Calibri"/>
          <w:sz w:val="22"/>
          <w:szCs w:val="22"/>
        </w:rPr>
      </w:pPr>
      <w:r w:rsidRPr="003343B1">
        <w:rPr>
          <w:rFonts w:ascii="Calibri" w:hAnsi="Calibri"/>
          <w:sz w:val="22"/>
          <w:szCs w:val="22"/>
        </w:rPr>
        <w:t xml:space="preserve">Maude </w:t>
      </w:r>
      <w:proofErr w:type="spellStart"/>
      <w:r w:rsidRPr="003343B1">
        <w:rPr>
          <w:rFonts w:ascii="Calibri" w:hAnsi="Calibri"/>
          <w:sz w:val="22"/>
          <w:szCs w:val="22"/>
        </w:rPr>
        <w:t>Lyaudet</w:t>
      </w:r>
      <w:proofErr w:type="spellEnd"/>
    </w:p>
    <w:p w14:paraId="4EF3B084" w14:textId="40C5DA31" w:rsidR="00115A7A" w:rsidRPr="003343B1" w:rsidRDefault="00115A7A" w:rsidP="00115A7A">
      <w:pPr>
        <w:tabs>
          <w:tab w:val="left" w:pos="3320"/>
        </w:tabs>
        <w:rPr>
          <w:rFonts w:ascii="Calibri" w:hAnsi="Calibri"/>
          <w:sz w:val="32"/>
          <w:szCs w:val="32"/>
        </w:rPr>
      </w:pPr>
      <w:r w:rsidRPr="003343B1">
        <w:rPr>
          <w:rFonts w:ascii="Calibri" w:hAnsi="Calibri"/>
          <w:sz w:val="22"/>
          <w:szCs w:val="22"/>
        </w:rPr>
        <w:t>Chargée de communication</w:t>
      </w:r>
    </w:p>
    <w:p w14:paraId="1BC1EA63" w14:textId="08646016" w:rsidR="00B65D9A" w:rsidRDefault="00B65D9A" w:rsidP="00115A7A">
      <w:pPr>
        <w:tabs>
          <w:tab w:val="left" w:pos="3320"/>
        </w:tabs>
        <w:rPr>
          <w:rFonts w:ascii="Calibri" w:hAnsi="Calibri"/>
          <w:sz w:val="22"/>
          <w:szCs w:val="22"/>
        </w:rPr>
      </w:pPr>
      <w:hyperlink r:id="rId13" w:history="1">
        <w:r w:rsidRPr="004C5298">
          <w:rPr>
            <w:rStyle w:val="Lienhypertexte"/>
            <w:rFonts w:ascii="Calibri" w:hAnsi="Calibri"/>
            <w:sz w:val="22"/>
            <w:szCs w:val="22"/>
          </w:rPr>
          <w:t>maude.lyaudet@emse.fr</w:t>
        </w:r>
      </w:hyperlink>
    </w:p>
    <w:p w14:paraId="75C796A9" w14:textId="0AFCB53F" w:rsidR="00115A7A" w:rsidRPr="003343B1" w:rsidRDefault="00115A7A" w:rsidP="00115A7A">
      <w:pPr>
        <w:tabs>
          <w:tab w:val="left" w:pos="3320"/>
        </w:tabs>
        <w:rPr>
          <w:rFonts w:ascii="Calibri" w:hAnsi="Calibri" w:cs="Times New Roman"/>
          <w:sz w:val="22"/>
          <w:szCs w:val="22"/>
        </w:rPr>
      </w:pPr>
      <w:r w:rsidRPr="003343B1">
        <w:rPr>
          <w:rFonts w:ascii="Calibri" w:hAnsi="Calibri"/>
          <w:sz w:val="22"/>
          <w:szCs w:val="22"/>
        </w:rPr>
        <w:t>Tél. 04 77 42 02 65</w:t>
      </w:r>
    </w:p>
    <w:p w14:paraId="39E85360" w14:textId="542F8DBA" w:rsidR="00AC7CD6" w:rsidRDefault="00AC7CD6" w:rsidP="00AC7CD6"/>
    <w:sectPr w:rsidR="00AC7CD6" w:rsidSect="009D5E59">
      <w:pgSz w:w="11900" w:h="16820"/>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MinionPro-Regular">
    <w:panose1 w:val="02040503050306020203"/>
    <w:charset w:val="00"/>
    <w:family w:val="roman"/>
    <w:pitch w:val="variable"/>
    <w:sig w:usb0="60000287" w:usb1="00000001" w:usb2="00000000" w:usb3="00000000" w:csb0="0000019F" w:csb1="00000000"/>
  </w:font>
  <w:font w:name="Calibri">
    <w:panose1 w:val="020F0502020204030204"/>
    <w:charset w:val="00"/>
    <w:family w:val="swiss"/>
    <w:pitch w:val="variable"/>
    <w:sig w:usb0="E0002AFF" w:usb1="C000247B" w:usb2="00000009" w:usb3="00000000" w:csb0="000001FF" w:csb1="00000000"/>
  </w:font>
  <w:font w:name="Klima-Medium">
    <w:altName w:val="Klima Regular"/>
    <w:panose1 w:val="02010503040200000003"/>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auto"/>
    <w:pitch w:val="variable"/>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C884334"/>
    <w:multiLevelType w:val="hybridMultilevel"/>
    <w:tmpl w:val="8ED04F10"/>
    <w:lvl w:ilvl="0" w:tplc="98AEC8F2">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45F74A9E"/>
    <w:multiLevelType w:val="hybridMultilevel"/>
    <w:tmpl w:val="A69E82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2"/>
  <w:proofState w:spelling="clean"/>
  <w:defaultTabStop w:val="708"/>
  <w:hyphenationZone w:val="425"/>
  <w:drawingGridHorizontalSpacing w:val="120"/>
  <w:displayHorizontalDrawingGridEvery w:val="2"/>
  <w:displayVerticalDrawingGridEvery w:val="2"/>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7CD6"/>
    <w:rsid w:val="00040D8D"/>
    <w:rsid w:val="00097C11"/>
    <w:rsid w:val="00115A7A"/>
    <w:rsid w:val="001A67F7"/>
    <w:rsid w:val="002D520B"/>
    <w:rsid w:val="00363F6B"/>
    <w:rsid w:val="003A6C1B"/>
    <w:rsid w:val="00555AC3"/>
    <w:rsid w:val="00796829"/>
    <w:rsid w:val="007A3AC8"/>
    <w:rsid w:val="007D57E4"/>
    <w:rsid w:val="008232FF"/>
    <w:rsid w:val="008769BE"/>
    <w:rsid w:val="0098460D"/>
    <w:rsid w:val="009D5E59"/>
    <w:rsid w:val="00AC581D"/>
    <w:rsid w:val="00AC7CD6"/>
    <w:rsid w:val="00B65D9A"/>
    <w:rsid w:val="00C2322C"/>
    <w:rsid w:val="00E468A7"/>
    <w:rsid w:val="00E61C0F"/>
    <w:rsid w:val="00EC474E"/>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CE01235"/>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AC7CD6"/>
    <w:rPr>
      <w:rFonts w:ascii="Lucida Grande" w:hAnsi="Lucida Grande"/>
      <w:sz w:val="18"/>
      <w:szCs w:val="18"/>
    </w:rPr>
  </w:style>
  <w:style w:type="character" w:customStyle="1" w:styleId="TextedebullesCar">
    <w:name w:val="Texte de bulles Car"/>
    <w:basedOn w:val="Policepardfaut"/>
    <w:link w:val="Textedebulles"/>
    <w:uiPriority w:val="99"/>
    <w:semiHidden/>
    <w:rsid w:val="00AC7CD6"/>
    <w:rPr>
      <w:rFonts w:ascii="Lucida Grande" w:hAnsi="Lucida Grande"/>
      <w:sz w:val="18"/>
      <w:szCs w:val="18"/>
    </w:rPr>
  </w:style>
  <w:style w:type="paragraph" w:customStyle="1" w:styleId="Paragraphestandard">
    <w:name w:val="[Paragraphe standard]"/>
    <w:basedOn w:val="Normal"/>
    <w:uiPriority w:val="99"/>
    <w:rsid w:val="00AC7CD6"/>
    <w:pPr>
      <w:widowControl w:val="0"/>
      <w:autoSpaceDE w:val="0"/>
      <w:autoSpaceDN w:val="0"/>
      <w:adjustRightInd w:val="0"/>
      <w:spacing w:line="288" w:lineRule="auto"/>
      <w:textAlignment w:val="center"/>
    </w:pPr>
    <w:rPr>
      <w:rFonts w:ascii="MinionPro-Regular" w:hAnsi="MinionPro-Regular" w:cs="MinionPro-Regular"/>
      <w:color w:val="000000"/>
    </w:rPr>
  </w:style>
  <w:style w:type="character" w:styleId="Lienhypertexte">
    <w:name w:val="Hyperlink"/>
    <w:basedOn w:val="Policepardfaut"/>
    <w:uiPriority w:val="99"/>
    <w:unhideWhenUsed/>
    <w:rsid w:val="009D5E59"/>
    <w:rPr>
      <w:color w:val="0000FF"/>
      <w:u w:val="single"/>
    </w:rPr>
  </w:style>
  <w:style w:type="character" w:styleId="Lienhypertextesuivivisit">
    <w:name w:val="FollowedHyperlink"/>
    <w:basedOn w:val="Policepardfaut"/>
    <w:uiPriority w:val="99"/>
    <w:semiHidden/>
    <w:unhideWhenUsed/>
    <w:rsid w:val="00097C11"/>
    <w:rPr>
      <w:color w:val="800080" w:themeColor="followedHyperlink"/>
      <w:u w:val="single"/>
    </w:rPr>
  </w:style>
  <w:style w:type="character" w:styleId="Mentionnonrsolue">
    <w:name w:val="Unresolved Mention"/>
    <w:basedOn w:val="Policepardfaut"/>
    <w:uiPriority w:val="99"/>
    <w:rsid w:val="00115A7A"/>
    <w:rPr>
      <w:color w:val="605E5C"/>
      <w:shd w:val="clear" w:color="auto" w:fill="E1DFDD"/>
    </w:rPr>
  </w:style>
  <w:style w:type="paragraph" w:styleId="Paragraphedeliste">
    <w:name w:val="List Paragraph"/>
    <w:basedOn w:val="Normal"/>
    <w:uiPriority w:val="34"/>
    <w:qFormat/>
    <w:rsid w:val="00115A7A"/>
    <w:pPr>
      <w:ind w:left="720"/>
      <w:contextualSpacing/>
    </w:pPr>
    <w:rPr>
      <w:rFonts w:ascii="Times New Roman" w:eastAsia="Times New Roman" w:hAnsi="Times New Roman" w:cs="Times New Roman"/>
    </w:rPr>
  </w:style>
  <w:style w:type="paragraph" w:styleId="NormalWeb">
    <w:name w:val="Normal (Web)"/>
    <w:basedOn w:val="Normal"/>
    <w:uiPriority w:val="99"/>
    <w:semiHidden/>
    <w:unhideWhenUsed/>
    <w:rsid w:val="00115A7A"/>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8332616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arotonde@mines-stetienne.fr" TargetMode="External"/><Relationship Id="rId13" Type="http://schemas.openxmlformats.org/officeDocument/2006/relationships/hyperlink" Target="mailto:maude.lyaudet@emse.fr" TargetMode="External"/><Relationship Id="rId3" Type="http://schemas.openxmlformats.org/officeDocument/2006/relationships/styles" Target="styles.xml"/><Relationship Id="rId7" Type="http://schemas.openxmlformats.org/officeDocument/2006/relationships/hyperlink" Target="http://www.larotonde-sciences.com" TargetMode="External"/><Relationship Id="rId12" Type="http://schemas.openxmlformats.org/officeDocument/2006/relationships/image" Target="media/image3.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larotonde@mines-stetienne.fr" TargetMode="External"/><Relationship Id="rId4" Type="http://schemas.openxmlformats.org/officeDocument/2006/relationships/settings" Target="settings.xml"/><Relationship Id="rId9" Type="http://schemas.openxmlformats.org/officeDocument/2006/relationships/hyperlink" Target="http://www.larotonde-sciences.com" TargetMode="Externa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599362-C043-F84D-89E7-6E275CCA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6</Pages>
  <Words>1764</Words>
  <Characters>9706</Characters>
  <Application>Microsoft Office Word</Application>
  <DocSecurity>0</DocSecurity>
  <Lines>80</Lines>
  <Paragraphs>22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ADM-Poinas</dc:creator>
  <cp:keywords/>
  <dc:description/>
  <cp:lastModifiedBy>Microsoft Office User</cp:lastModifiedBy>
  <cp:revision>3</cp:revision>
  <cp:lastPrinted>2016-09-16T14:28:00Z</cp:lastPrinted>
  <dcterms:created xsi:type="dcterms:W3CDTF">2022-07-11T16:25:00Z</dcterms:created>
  <dcterms:modified xsi:type="dcterms:W3CDTF">2022-07-11T16:27:00Z</dcterms:modified>
</cp:coreProperties>
</file>